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5A7" w:rsidRPr="003A45A7" w:rsidRDefault="003A45A7" w:rsidP="003A45A7">
      <w:pPr>
        <w:jc w:val="center"/>
        <w:rPr>
          <w:b/>
          <w:spacing w:val="-4"/>
          <w:position w:val="-2"/>
          <w:sz w:val="28"/>
          <w:szCs w:val="28"/>
        </w:rPr>
      </w:pPr>
      <w:r>
        <w:rPr>
          <w:b/>
          <w:sz w:val="28"/>
          <w:szCs w:val="28"/>
        </w:rPr>
        <w:t xml:space="preserve"> </w:t>
      </w:r>
      <w:r w:rsidRPr="003A45A7">
        <w:rPr>
          <w:b/>
          <w:sz w:val="28"/>
          <w:szCs w:val="28"/>
          <w:lang w:val="vi-VN"/>
        </w:rPr>
        <w:t>NỘI DUNG TUYÊN TRUYỀN</w:t>
      </w:r>
      <w:r w:rsidRPr="003A45A7">
        <w:rPr>
          <w:b/>
          <w:sz w:val="28"/>
          <w:szCs w:val="28"/>
        </w:rPr>
        <w:t xml:space="preserve"> KẾT QUẢ HỘI NGHỊ LẦN THỨ 14</w:t>
      </w:r>
      <w:r w:rsidRPr="003A45A7">
        <w:rPr>
          <w:b/>
          <w:spacing w:val="-4"/>
          <w:position w:val="-2"/>
          <w:sz w:val="28"/>
          <w:szCs w:val="28"/>
        </w:rPr>
        <w:t xml:space="preserve"> </w:t>
      </w:r>
    </w:p>
    <w:p w:rsidR="003A45A7" w:rsidRPr="003A45A7" w:rsidRDefault="003A45A7" w:rsidP="003A45A7">
      <w:pPr>
        <w:jc w:val="center"/>
        <w:rPr>
          <w:b/>
          <w:spacing w:val="-4"/>
          <w:position w:val="-2"/>
          <w:sz w:val="28"/>
          <w:szCs w:val="28"/>
        </w:rPr>
      </w:pPr>
      <w:r w:rsidRPr="003A45A7">
        <w:rPr>
          <w:b/>
          <w:spacing w:val="-4"/>
          <w:position w:val="-2"/>
          <w:sz w:val="28"/>
          <w:szCs w:val="28"/>
        </w:rPr>
        <w:t>BAN CHẤP HÀNH TRUNG ƯƠNG ĐẢNG KHÓA XIII</w:t>
      </w:r>
    </w:p>
    <w:p w:rsidR="008779BE" w:rsidRDefault="003A45A7" w:rsidP="003A45A7">
      <w:pPr>
        <w:jc w:val="center"/>
        <w:rPr>
          <w:i/>
          <w:spacing w:val="-4"/>
          <w:position w:val="-2"/>
          <w:sz w:val="28"/>
          <w:szCs w:val="28"/>
        </w:rPr>
      </w:pPr>
      <w:r w:rsidRPr="003A45A7">
        <w:rPr>
          <w:b/>
          <w:i/>
          <w:spacing w:val="-4"/>
          <w:position w:val="-2"/>
          <w:sz w:val="28"/>
          <w:szCs w:val="28"/>
        </w:rPr>
        <w:t xml:space="preserve"> </w:t>
      </w:r>
      <w:r w:rsidRPr="003A45A7">
        <w:rPr>
          <w:i/>
          <w:spacing w:val="-4"/>
          <w:position w:val="-2"/>
          <w:sz w:val="28"/>
          <w:szCs w:val="28"/>
        </w:rPr>
        <w:t>(</w:t>
      </w:r>
      <w:r w:rsidR="008779BE">
        <w:rPr>
          <w:i/>
          <w:spacing w:val="-4"/>
          <w:position w:val="-2"/>
          <w:sz w:val="28"/>
          <w:szCs w:val="28"/>
        </w:rPr>
        <w:t>kèm theo C</w:t>
      </w:r>
      <w:r w:rsidRPr="003A45A7">
        <w:rPr>
          <w:i/>
          <w:spacing w:val="-4"/>
          <w:position w:val="-2"/>
          <w:sz w:val="28"/>
          <w:szCs w:val="28"/>
        </w:rPr>
        <w:t xml:space="preserve">ông văn số    </w:t>
      </w:r>
      <w:r w:rsidR="008779BE">
        <w:rPr>
          <w:i/>
          <w:spacing w:val="-4"/>
          <w:position w:val="-2"/>
          <w:sz w:val="28"/>
          <w:szCs w:val="28"/>
        </w:rPr>
        <w:t xml:space="preserve">  </w:t>
      </w:r>
      <w:r w:rsidR="005C3864">
        <w:rPr>
          <w:i/>
          <w:spacing w:val="-4"/>
          <w:position w:val="-2"/>
          <w:sz w:val="28"/>
          <w:szCs w:val="28"/>
        </w:rPr>
        <w:t xml:space="preserve">  </w:t>
      </w:r>
      <w:bookmarkStart w:id="0" w:name="_GoBack"/>
      <w:bookmarkEnd w:id="0"/>
      <w:r w:rsidRPr="003A45A7">
        <w:rPr>
          <w:i/>
          <w:spacing w:val="-4"/>
          <w:position w:val="-2"/>
          <w:sz w:val="28"/>
          <w:szCs w:val="28"/>
        </w:rPr>
        <w:t>-CV/</w:t>
      </w:r>
      <w:r w:rsidR="008779BE">
        <w:rPr>
          <w:i/>
          <w:spacing w:val="-4"/>
          <w:position w:val="-2"/>
          <w:sz w:val="28"/>
          <w:szCs w:val="28"/>
        </w:rPr>
        <w:t>Đ</w:t>
      </w:r>
      <w:r w:rsidRPr="003A45A7">
        <w:rPr>
          <w:i/>
          <w:spacing w:val="-4"/>
          <w:position w:val="-2"/>
          <w:sz w:val="28"/>
          <w:szCs w:val="28"/>
        </w:rPr>
        <w:t xml:space="preserve">U, ngày 14/11/2025 của Ban </w:t>
      </w:r>
      <w:r w:rsidR="008779BE">
        <w:rPr>
          <w:i/>
          <w:spacing w:val="-4"/>
          <w:position w:val="-2"/>
          <w:sz w:val="28"/>
          <w:szCs w:val="28"/>
        </w:rPr>
        <w:t xml:space="preserve">Thường vụ </w:t>
      </w:r>
    </w:p>
    <w:p w:rsidR="003A45A7" w:rsidRPr="003A45A7" w:rsidRDefault="008779BE" w:rsidP="003A45A7">
      <w:pPr>
        <w:jc w:val="center"/>
        <w:rPr>
          <w:i/>
          <w:spacing w:val="-4"/>
          <w:position w:val="-2"/>
          <w:sz w:val="28"/>
          <w:szCs w:val="28"/>
        </w:rPr>
      </w:pPr>
      <w:r>
        <w:rPr>
          <w:i/>
          <w:spacing w:val="-4"/>
          <w:position w:val="-2"/>
          <w:sz w:val="28"/>
          <w:szCs w:val="28"/>
        </w:rPr>
        <w:t>Đảng ủy Ủy ban nhân dân tỉnh</w:t>
      </w:r>
      <w:r w:rsidR="003A45A7" w:rsidRPr="003A45A7">
        <w:rPr>
          <w:i/>
          <w:spacing w:val="-4"/>
          <w:position w:val="-2"/>
          <w:sz w:val="28"/>
          <w:szCs w:val="28"/>
        </w:rPr>
        <w:t>)</w:t>
      </w:r>
    </w:p>
    <w:p w:rsidR="003A45A7" w:rsidRDefault="003A45A7" w:rsidP="008779BE">
      <w:pPr>
        <w:jc w:val="center"/>
        <w:rPr>
          <w:b/>
          <w:i/>
          <w:spacing w:val="-4"/>
          <w:position w:val="-2"/>
          <w:sz w:val="28"/>
          <w:szCs w:val="28"/>
        </w:rPr>
      </w:pPr>
      <w:r w:rsidRPr="003A45A7">
        <w:rPr>
          <w:b/>
          <w:i/>
          <w:spacing w:val="-4"/>
          <w:position w:val="-2"/>
          <w:sz w:val="28"/>
          <w:szCs w:val="28"/>
        </w:rPr>
        <w:t>-----</w:t>
      </w:r>
    </w:p>
    <w:p w:rsidR="008779BE" w:rsidRPr="003A45A7" w:rsidRDefault="008779BE" w:rsidP="008779BE">
      <w:pPr>
        <w:jc w:val="center"/>
        <w:rPr>
          <w:b/>
          <w:sz w:val="28"/>
          <w:szCs w:val="28"/>
        </w:rPr>
      </w:pPr>
    </w:p>
    <w:p w:rsidR="003A45A7" w:rsidRPr="00F10E5E" w:rsidRDefault="003A45A7" w:rsidP="003A45A7">
      <w:pPr>
        <w:spacing w:before="120" w:after="120" w:line="360" w:lineRule="exact"/>
        <w:ind w:firstLine="709"/>
        <w:jc w:val="both"/>
        <w:rPr>
          <w:spacing w:val="-2"/>
          <w:sz w:val="28"/>
          <w:szCs w:val="28"/>
        </w:rPr>
      </w:pPr>
      <w:r w:rsidRPr="002E15A8">
        <w:rPr>
          <w:b/>
          <w:bCs/>
          <w:spacing w:val="-2"/>
          <w:sz w:val="28"/>
          <w:szCs w:val="28"/>
        </w:rPr>
        <w:t>1.</w:t>
      </w:r>
      <w:r>
        <w:rPr>
          <w:spacing w:val="-2"/>
          <w:sz w:val="28"/>
          <w:szCs w:val="28"/>
        </w:rPr>
        <w:t xml:space="preserve"> </w:t>
      </w:r>
      <w:r w:rsidRPr="00F10E5E">
        <w:rPr>
          <w:sz w:val="28"/>
          <w:szCs w:val="28"/>
          <w:shd w:val="clear" w:color="auto" w:fill="FFFFFF"/>
        </w:rPr>
        <w:t xml:space="preserve">Bối cảnh và ý nghĩa của Hội nghị </w:t>
      </w:r>
      <w:r>
        <w:rPr>
          <w:sz w:val="28"/>
          <w:szCs w:val="28"/>
          <w:shd w:val="clear" w:color="auto" w:fill="FFFFFF"/>
        </w:rPr>
        <w:t>lần thứ</w:t>
      </w:r>
      <w:r w:rsidRPr="00F10E5E">
        <w:rPr>
          <w:sz w:val="28"/>
          <w:szCs w:val="28"/>
          <w:shd w:val="clear" w:color="auto" w:fill="FFFFFF"/>
        </w:rPr>
        <w:t xml:space="preserve"> 14</w:t>
      </w:r>
      <w:r w:rsidRPr="00F10E5E">
        <w:rPr>
          <w:spacing w:val="-2"/>
          <w:sz w:val="28"/>
          <w:szCs w:val="28"/>
        </w:rPr>
        <w:t xml:space="preserve"> </w:t>
      </w:r>
      <w:r w:rsidRPr="00274169">
        <w:rPr>
          <w:spacing w:val="-2"/>
          <w:sz w:val="28"/>
          <w:szCs w:val="28"/>
        </w:rPr>
        <w:t xml:space="preserve">Ban Chấp hành Trung ương Đảng </w:t>
      </w:r>
      <w:r>
        <w:rPr>
          <w:spacing w:val="-2"/>
          <w:sz w:val="28"/>
          <w:szCs w:val="28"/>
        </w:rPr>
        <w:t>(</w:t>
      </w:r>
      <w:r w:rsidRPr="00274169">
        <w:rPr>
          <w:spacing w:val="-2"/>
          <w:sz w:val="28"/>
          <w:szCs w:val="28"/>
        </w:rPr>
        <w:t>khóa XIII</w:t>
      </w:r>
      <w:r>
        <w:rPr>
          <w:spacing w:val="-2"/>
          <w:sz w:val="28"/>
          <w:szCs w:val="28"/>
        </w:rPr>
        <w:t>)</w:t>
      </w:r>
      <w:r w:rsidRPr="00274169">
        <w:rPr>
          <w:spacing w:val="-2"/>
          <w:sz w:val="28"/>
          <w:szCs w:val="28"/>
        </w:rPr>
        <w:t xml:space="preserve"> </w:t>
      </w:r>
      <w:r>
        <w:rPr>
          <w:sz w:val="28"/>
          <w:szCs w:val="28"/>
          <w:shd w:val="clear" w:color="auto" w:fill="FFFFFF"/>
        </w:rPr>
        <w:t>d</w:t>
      </w:r>
      <w:r w:rsidRPr="00F10E5E">
        <w:rPr>
          <w:sz w:val="28"/>
          <w:szCs w:val="28"/>
          <w:shd w:val="clear" w:color="auto" w:fill="FFFFFF"/>
        </w:rPr>
        <w:t xml:space="preserve">iễn ra trong thời điểm toàn Đảng, toàn dân, toàn </w:t>
      </w:r>
      <w:r>
        <w:rPr>
          <w:sz w:val="28"/>
          <w:szCs w:val="28"/>
          <w:shd w:val="clear" w:color="auto" w:fill="FFFFFF"/>
        </w:rPr>
        <w:t xml:space="preserve">quân nỗ lực hoàn thành mục tiêu </w:t>
      </w:r>
      <w:r w:rsidRPr="00F10E5E">
        <w:rPr>
          <w:sz w:val="28"/>
          <w:szCs w:val="28"/>
          <w:shd w:val="clear" w:color="auto" w:fill="FFFFFF"/>
        </w:rPr>
        <w:t>Nghị quyết Đại hội XIII, chuẩn bị cho Đại hội XIV</w:t>
      </w:r>
      <w:r>
        <w:rPr>
          <w:sz w:val="28"/>
          <w:szCs w:val="28"/>
          <w:shd w:val="clear" w:color="auto" w:fill="FFFFFF"/>
        </w:rPr>
        <w:t>, t</w:t>
      </w:r>
      <w:r w:rsidRPr="00F10E5E">
        <w:rPr>
          <w:sz w:val="28"/>
          <w:szCs w:val="28"/>
          <w:shd w:val="clear" w:color="auto" w:fill="FFFFFF"/>
        </w:rPr>
        <w:t>hể hiện trách nhiệm chính trị cao của Trung ương trong việc chuẩn bị nhân sự, văn kiện, định hướng phát triển đất nước trong giai đoạn mới</w:t>
      </w:r>
      <w:r>
        <w:rPr>
          <w:sz w:val="28"/>
          <w:szCs w:val="28"/>
          <w:shd w:val="clear" w:color="auto" w:fill="FFFFFF"/>
        </w:rPr>
        <w:t>, l</w:t>
      </w:r>
      <w:r w:rsidRPr="00F10E5E">
        <w:rPr>
          <w:sz w:val="28"/>
          <w:szCs w:val="28"/>
          <w:shd w:val="clear" w:color="auto" w:fill="FFFFFF"/>
        </w:rPr>
        <w:t>à dấu mốc quan trọng, kết tinh trí tuệ, ý chí, khát vọng phá</w:t>
      </w:r>
      <w:r>
        <w:rPr>
          <w:sz w:val="28"/>
          <w:szCs w:val="28"/>
          <w:shd w:val="clear" w:color="auto" w:fill="FFFFFF"/>
        </w:rPr>
        <w:t>t triển của toàn Đảng, toàn dân và toàn quân.</w:t>
      </w:r>
    </w:p>
    <w:p w:rsidR="003A45A7" w:rsidRPr="00FE350E" w:rsidRDefault="003A45A7" w:rsidP="003A45A7">
      <w:pPr>
        <w:spacing w:before="120" w:after="120" w:line="360" w:lineRule="exact"/>
        <w:ind w:firstLine="709"/>
        <w:jc w:val="both"/>
        <w:rPr>
          <w:sz w:val="28"/>
          <w:szCs w:val="28"/>
          <w:lang w:val="vi-VN"/>
        </w:rPr>
      </w:pPr>
      <w:r w:rsidRPr="00274169">
        <w:rPr>
          <w:b/>
          <w:bCs/>
          <w:sz w:val="28"/>
          <w:szCs w:val="28"/>
        </w:rPr>
        <w:t xml:space="preserve">2. </w:t>
      </w:r>
      <w:r w:rsidRPr="00274169">
        <w:rPr>
          <w:sz w:val="28"/>
          <w:szCs w:val="28"/>
        </w:rPr>
        <w:t xml:space="preserve">Tuyên truyền, nêu bật </w:t>
      </w:r>
      <w:r>
        <w:rPr>
          <w:sz w:val="28"/>
          <w:szCs w:val="28"/>
          <w:lang w:val="vi-VN"/>
        </w:rPr>
        <w:t>hai</w:t>
      </w:r>
      <w:r w:rsidRPr="00274169">
        <w:rPr>
          <w:sz w:val="28"/>
          <w:szCs w:val="28"/>
        </w:rPr>
        <w:t xml:space="preserve"> </w:t>
      </w:r>
      <w:r>
        <w:rPr>
          <w:sz w:val="28"/>
          <w:szCs w:val="28"/>
        </w:rPr>
        <w:t xml:space="preserve">nhóm </w:t>
      </w:r>
      <w:r w:rsidRPr="00274169">
        <w:rPr>
          <w:sz w:val="28"/>
          <w:szCs w:val="28"/>
        </w:rPr>
        <w:t>nội</w:t>
      </w:r>
      <w:r w:rsidRPr="00274169">
        <w:rPr>
          <w:sz w:val="28"/>
          <w:szCs w:val="28"/>
          <w:lang w:val="vi-VN"/>
        </w:rPr>
        <w:t xml:space="preserve"> dung trọng tâm </w:t>
      </w:r>
      <w:r w:rsidRPr="00274169">
        <w:rPr>
          <w:sz w:val="28"/>
          <w:szCs w:val="28"/>
        </w:rPr>
        <w:t xml:space="preserve">đã được </w:t>
      </w:r>
      <w:r w:rsidRPr="00274169">
        <w:rPr>
          <w:sz w:val="28"/>
          <w:szCs w:val="28"/>
          <w:lang w:val="vi-VN"/>
        </w:rPr>
        <w:t>Hội nghị lần thứ 1</w:t>
      </w:r>
      <w:r>
        <w:rPr>
          <w:sz w:val="28"/>
          <w:szCs w:val="28"/>
          <w:lang w:val="vi-VN"/>
        </w:rPr>
        <w:t>4</w:t>
      </w:r>
      <w:r w:rsidRPr="00274169">
        <w:rPr>
          <w:sz w:val="28"/>
          <w:szCs w:val="28"/>
          <w:lang w:val="vi-VN"/>
        </w:rPr>
        <w:t xml:space="preserve"> Ban Chấp hành Trung ương Đảng </w:t>
      </w:r>
      <w:r>
        <w:rPr>
          <w:sz w:val="28"/>
          <w:szCs w:val="28"/>
        </w:rPr>
        <w:t>(</w:t>
      </w:r>
      <w:r w:rsidRPr="00274169">
        <w:rPr>
          <w:sz w:val="28"/>
          <w:szCs w:val="28"/>
          <w:lang w:val="vi-VN"/>
        </w:rPr>
        <w:t>khóa XIII</w:t>
      </w:r>
      <w:r>
        <w:rPr>
          <w:sz w:val="28"/>
          <w:szCs w:val="28"/>
        </w:rPr>
        <w:t>)</w:t>
      </w:r>
      <w:r w:rsidRPr="00274169">
        <w:rPr>
          <w:sz w:val="28"/>
          <w:szCs w:val="28"/>
          <w:lang w:val="vi-VN"/>
        </w:rPr>
        <w:t xml:space="preserve"> thảo luận, cho ý kiến sâu sắc, toàn diện và thống nhất cao</w:t>
      </w:r>
      <w:r>
        <w:rPr>
          <w:sz w:val="28"/>
          <w:szCs w:val="28"/>
        </w:rPr>
        <w:t>; k</w:t>
      </w:r>
      <w:r w:rsidRPr="00274169">
        <w:rPr>
          <w:sz w:val="28"/>
          <w:szCs w:val="28"/>
        </w:rPr>
        <w:t xml:space="preserve">hẳng định đây là những nội dung có </w:t>
      </w:r>
      <w:r w:rsidRPr="00274169">
        <w:rPr>
          <w:sz w:val="28"/>
          <w:szCs w:val="28"/>
          <w:lang w:val="vi-VN"/>
        </w:rPr>
        <w:t>ý nghĩa</w:t>
      </w:r>
      <w:r>
        <w:rPr>
          <w:sz w:val="28"/>
          <w:szCs w:val="28"/>
          <w:lang w:val="vi-VN"/>
        </w:rPr>
        <w:t xml:space="preserve"> chiến lược</w:t>
      </w:r>
      <w:r w:rsidRPr="00274169">
        <w:rPr>
          <w:sz w:val="28"/>
          <w:szCs w:val="28"/>
        </w:rPr>
        <w:t>,</w:t>
      </w:r>
      <w:r>
        <w:rPr>
          <w:sz w:val="28"/>
          <w:szCs w:val="28"/>
          <w:lang w:val="vi-VN"/>
        </w:rPr>
        <w:t xml:space="preserve"> thể hiện tầm nhìn phát triển để</w:t>
      </w:r>
      <w:r>
        <w:t xml:space="preserve"> </w:t>
      </w:r>
      <w:r w:rsidRPr="00FE350E">
        <w:rPr>
          <w:sz w:val="28"/>
          <w:szCs w:val="28"/>
        </w:rPr>
        <w:t>đưa ra những quyết sách quan trọng, không chỉ trong việc giải quyết các vấn đề cấp bách mà còn đặt nền móng cho sự phát triển bền vững của đất nước trong những năm tiếp theo</w:t>
      </w:r>
      <w:r w:rsidRPr="00FE350E">
        <w:rPr>
          <w:sz w:val="28"/>
          <w:szCs w:val="28"/>
          <w:lang w:val="vi-VN"/>
        </w:rPr>
        <w:t>, cụ thể:</w:t>
      </w:r>
    </w:p>
    <w:p w:rsidR="003A45A7" w:rsidRPr="007969B3" w:rsidRDefault="003A45A7" w:rsidP="003A45A7">
      <w:pPr>
        <w:spacing w:before="120" w:after="120" w:line="360" w:lineRule="exact"/>
        <w:ind w:firstLine="709"/>
        <w:jc w:val="both"/>
        <w:rPr>
          <w:b/>
          <w:i/>
          <w:sz w:val="28"/>
          <w:szCs w:val="28"/>
        </w:rPr>
      </w:pPr>
      <w:r w:rsidRPr="007969B3">
        <w:rPr>
          <w:b/>
          <w:i/>
          <w:sz w:val="28"/>
          <w:szCs w:val="28"/>
          <w:lang w:val="vi-VN"/>
        </w:rPr>
        <w:t>2.1</w:t>
      </w:r>
      <w:r w:rsidRPr="007969B3">
        <w:rPr>
          <w:b/>
          <w:i/>
          <w:sz w:val="28"/>
          <w:szCs w:val="28"/>
        </w:rPr>
        <w:t xml:space="preserve">. Nhóm vấn đề về </w:t>
      </w:r>
      <w:r w:rsidRPr="007969B3">
        <w:rPr>
          <w:b/>
          <w:i/>
          <w:sz w:val="28"/>
          <w:szCs w:val="28"/>
          <w:lang w:val="vi-VN"/>
        </w:rPr>
        <w:t>c</w:t>
      </w:r>
      <w:r w:rsidRPr="007969B3">
        <w:rPr>
          <w:b/>
          <w:i/>
          <w:sz w:val="28"/>
          <w:szCs w:val="28"/>
        </w:rPr>
        <w:t>ông tác Đại hội lần thứ XIV của Đảng</w:t>
      </w:r>
    </w:p>
    <w:p w:rsidR="003A45A7" w:rsidRPr="007969B3" w:rsidRDefault="003A45A7" w:rsidP="003A45A7">
      <w:pPr>
        <w:shd w:val="clear" w:color="auto" w:fill="FFFFFF"/>
        <w:spacing w:before="120" w:after="120" w:line="360" w:lineRule="exact"/>
        <w:ind w:firstLine="709"/>
        <w:jc w:val="both"/>
        <w:outlineLvl w:val="2"/>
        <w:rPr>
          <w:rFonts w:ascii="NotoSerif" w:hAnsi="NotoSerif"/>
          <w:bCs/>
          <w:i/>
          <w:iCs/>
          <w:sz w:val="27"/>
          <w:szCs w:val="27"/>
        </w:rPr>
      </w:pPr>
      <w:r w:rsidRPr="007969B3">
        <w:rPr>
          <w:i/>
          <w:sz w:val="28"/>
          <w:szCs w:val="28"/>
          <w:lang w:val="vi-VN"/>
        </w:rPr>
        <w:t xml:space="preserve">* </w:t>
      </w:r>
      <w:r w:rsidRPr="007969B3">
        <w:rPr>
          <w:rFonts w:ascii="NotoSerif" w:hAnsi="NotoSerif"/>
          <w:bCs/>
          <w:i/>
          <w:iCs/>
          <w:sz w:val="27"/>
          <w:szCs w:val="27"/>
        </w:rPr>
        <w:t>Về công tác chuẩn bị, lựa chọn, giới thiệu nhân sự tham gia Bộ Chính trị, Ban Bí thư khóa XIV của Đảng</w:t>
      </w:r>
    </w:p>
    <w:p w:rsidR="003A45A7" w:rsidRPr="00777BC5" w:rsidRDefault="003A45A7" w:rsidP="003A45A7">
      <w:pPr>
        <w:shd w:val="clear" w:color="auto" w:fill="FFFFFF"/>
        <w:spacing w:before="120" w:after="120" w:line="360" w:lineRule="exact"/>
        <w:ind w:firstLine="709"/>
        <w:jc w:val="both"/>
        <w:outlineLvl w:val="2"/>
        <w:rPr>
          <w:b/>
          <w:bCs/>
          <w:sz w:val="28"/>
          <w:szCs w:val="28"/>
          <w:lang w:val="vi-VN"/>
        </w:rPr>
      </w:pPr>
      <w:r w:rsidRPr="00777BC5">
        <w:rPr>
          <w:sz w:val="28"/>
          <w:szCs w:val="28"/>
          <w:shd w:val="clear" w:color="auto" w:fill="FFFFFF"/>
        </w:rPr>
        <w:t>Phát huy tinh thần trách nhiệm, nghiêm túc, dân chủ, khách quan, công</w:t>
      </w:r>
      <w:r>
        <w:rPr>
          <w:sz w:val="28"/>
          <w:szCs w:val="28"/>
        </w:rPr>
        <w:t xml:space="preserve"> </w:t>
      </w:r>
      <w:r w:rsidRPr="00777BC5">
        <w:rPr>
          <w:sz w:val="28"/>
          <w:szCs w:val="28"/>
          <w:shd w:val="clear" w:color="auto" w:fill="FFFFFF"/>
        </w:rPr>
        <w:t>tâm, Ban Chấp hành Trung ương Đảng thảo luận kỹ lưỡng, cho ý kiến thẳng</w:t>
      </w:r>
      <w:r>
        <w:rPr>
          <w:sz w:val="28"/>
          <w:szCs w:val="28"/>
        </w:rPr>
        <w:t xml:space="preserve"> </w:t>
      </w:r>
      <w:r w:rsidRPr="00777BC5">
        <w:rPr>
          <w:sz w:val="28"/>
          <w:szCs w:val="28"/>
          <w:shd w:val="clear" w:color="auto" w:fill="FFFFFF"/>
        </w:rPr>
        <w:t>thắn, xây dựng, tạo sự đoàn kết thống nhất về số lượng Ủy viên Bộ Chính trị,</w:t>
      </w:r>
      <w:r>
        <w:rPr>
          <w:sz w:val="28"/>
          <w:szCs w:val="28"/>
        </w:rPr>
        <w:t xml:space="preserve"> </w:t>
      </w:r>
      <w:r w:rsidRPr="00777BC5">
        <w:rPr>
          <w:sz w:val="28"/>
          <w:szCs w:val="28"/>
          <w:shd w:val="clear" w:color="auto" w:fill="FFFFFF"/>
        </w:rPr>
        <w:t>Ủy viên Ban Bí thư nhiệm kỳ Đại hội XIV của Đảng và lựa chọn nhân sự giới</w:t>
      </w:r>
      <w:r>
        <w:rPr>
          <w:sz w:val="28"/>
          <w:szCs w:val="28"/>
        </w:rPr>
        <w:t xml:space="preserve"> </w:t>
      </w:r>
      <w:r w:rsidRPr="00777BC5">
        <w:rPr>
          <w:sz w:val="28"/>
          <w:szCs w:val="28"/>
          <w:shd w:val="clear" w:color="auto" w:fill="FFFFFF"/>
        </w:rPr>
        <w:t>thiệu tham gia Bộ Chính trị, Ban Bí thư khóa XIV (tái cử và tham gia lần đầu).</w:t>
      </w:r>
      <w:r>
        <w:rPr>
          <w:sz w:val="28"/>
          <w:szCs w:val="28"/>
        </w:rPr>
        <w:t xml:space="preserve"> </w:t>
      </w:r>
      <w:r>
        <w:rPr>
          <w:sz w:val="28"/>
          <w:szCs w:val="28"/>
          <w:shd w:val="clear" w:color="auto" w:fill="FFFFFF"/>
        </w:rPr>
        <w:t>Xác định đây</w:t>
      </w:r>
      <w:r w:rsidRPr="00777BC5">
        <w:rPr>
          <w:sz w:val="28"/>
          <w:szCs w:val="28"/>
          <w:shd w:val="clear" w:color="auto" w:fill="FFFFFF"/>
        </w:rPr>
        <w:t xml:space="preserve"> là công việc kế thừa, tiếp nối của công tác quy hoạch</w:t>
      </w:r>
      <w:r>
        <w:rPr>
          <w:sz w:val="28"/>
          <w:szCs w:val="28"/>
        </w:rPr>
        <w:t xml:space="preserve"> </w:t>
      </w:r>
      <w:r w:rsidRPr="00777BC5">
        <w:rPr>
          <w:sz w:val="28"/>
          <w:szCs w:val="28"/>
          <w:shd w:val="clear" w:color="auto" w:fill="FFFFFF"/>
        </w:rPr>
        <w:t>cán bộ, đặc biệt hệ trọng, cốt lõi của cốt lõi, liên quan thành công của Đại hội</w:t>
      </w:r>
      <w:r>
        <w:rPr>
          <w:sz w:val="28"/>
          <w:szCs w:val="28"/>
        </w:rPr>
        <w:t xml:space="preserve"> </w:t>
      </w:r>
      <w:r w:rsidRPr="00777BC5">
        <w:rPr>
          <w:sz w:val="28"/>
          <w:szCs w:val="28"/>
          <w:shd w:val="clear" w:color="auto" w:fill="FFFFFF"/>
        </w:rPr>
        <w:t>XIV của Đảng và sự phát triển của đất nước trong giai đoạn mới. Nhân sự giới</w:t>
      </w:r>
      <w:r>
        <w:rPr>
          <w:sz w:val="28"/>
          <w:szCs w:val="28"/>
        </w:rPr>
        <w:t xml:space="preserve"> </w:t>
      </w:r>
      <w:r w:rsidRPr="00777BC5">
        <w:rPr>
          <w:sz w:val="28"/>
          <w:szCs w:val="28"/>
          <w:shd w:val="clear" w:color="auto" w:fill="FFFFFF"/>
        </w:rPr>
        <w:t>thiệu phải có tầm nhìn chiến lược</w:t>
      </w:r>
      <w:r>
        <w:rPr>
          <w:sz w:val="28"/>
          <w:szCs w:val="28"/>
        </w:rPr>
        <w:t xml:space="preserve"> </w:t>
      </w:r>
      <w:r w:rsidRPr="00777BC5">
        <w:rPr>
          <w:sz w:val="28"/>
          <w:szCs w:val="28"/>
          <w:shd w:val="clear" w:color="auto" w:fill="FFFFFF"/>
        </w:rPr>
        <w:t>quốc gia, có khả năng giữ tự chủ của đất nước; có năng lực lãnh đạo, chỉ huy ở</w:t>
      </w:r>
      <w:r>
        <w:rPr>
          <w:sz w:val="28"/>
          <w:szCs w:val="28"/>
        </w:rPr>
        <w:t xml:space="preserve"> </w:t>
      </w:r>
      <w:r w:rsidRPr="00777BC5">
        <w:rPr>
          <w:sz w:val="28"/>
          <w:szCs w:val="28"/>
          <w:shd w:val="clear" w:color="auto" w:fill="FFFFFF"/>
        </w:rPr>
        <w:t>quy mô quốc gia; có uy tín chính trị, liêm chính ở mức biểu tượng; có khả</w:t>
      </w:r>
      <w:r>
        <w:rPr>
          <w:sz w:val="28"/>
          <w:szCs w:val="28"/>
        </w:rPr>
        <w:t xml:space="preserve"> </w:t>
      </w:r>
      <w:r w:rsidRPr="00777BC5">
        <w:rPr>
          <w:sz w:val="28"/>
          <w:szCs w:val="28"/>
          <w:shd w:val="clear" w:color="auto" w:fill="FFFFFF"/>
        </w:rPr>
        <w:t>năng triển khai nghị quyết thành kết quả, thành quả đo đếm được; có đủ sức</w:t>
      </w:r>
      <w:r>
        <w:rPr>
          <w:sz w:val="28"/>
          <w:szCs w:val="28"/>
        </w:rPr>
        <w:t xml:space="preserve"> </w:t>
      </w:r>
      <w:r w:rsidRPr="00777BC5">
        <w:rPr>
          <w:sz w:val="28"/>
          <w:szCs w:val="28"/>
          <w:shd w:val="clear" w:color="auto" w:fill="FFFFFF"/>
        </w:rPr>
        <w:t>bền, cả về tinh thần và thể chất, để chịu được áp lực, cường độ công việc trong</w:t>
      </w:r>
      <w:r>
        <w:rPr>
          <w:sz w:val="28"/>
          <w:szCs w:val="28"/>
        </w:rPr>
        <w:t xml:space="preserve"> </w:t>
      </w:r>
      <w:r w:rsidRPr="00777BC5">
        <w:rPr>
          <w:sz w:val="28"/>
          <w:szCs w:val="28"/>
          <w:shd w:val="clear" w:color="auto" w:fill="FFFFFF"/>
        </w:rPr>
        <w:t>nhiệm kỳ XIV của Đảng và có thể là những nhiệm kỳ tiếp theo.</w:t>
      </w:r>
      <w:r>
        <w:rPr>
          <w:sz w:val="28"/>
          <w:szCs w:val="28"/>
        </w:rPr>
        <w:t xml:space="preserve"> </w:t>
      </w:r>
    </w:p>
    <w:p w:rsidR="003A45A7" w:rsidRPr="00D356A3" w:rsidRDefault="003A45A7" w:rsidP="003A45A7">
      <w:pPr>
        <w:shd w:val="clear" w:color="auto" w:fill="FFFFFF"/>
        <w:spacing w:before="120" w:after="120" w:line="380" w:lineRule="exact"/>
        <w:ind w:firstLine="709"/>
        <w:jc w:val="both"/>
        <w:outlineLvl w:val="2"/>
        <w:rPr>
          <w:rFonts w:ascii="NotoSerif" w:hAnsi="NotoSerif"/>
          <w:b/>
          <w:bCs/>
          <w:sz w:val="27"/>
          <w:szCs w:val="27"/>
          <w:lang w:val="vi-VN"/>
        </w:rPr>
      </w:pPr>
      <w:r w:rsidRPr="00D356A3">
        <w:rPr>
          <w:sz w:val="28"/>
          <w:szCs w:val="28"/>
        </w:rPr>
        <w:t xml:space="preserve">Ban Chấp hành Trung ương giao Bộ Chính trị và Tiểu ban nhân sự Đại hội XIV tiếp tục xem xét bổ sung, hoàn thiện các phương án nhân sự theo đúng phương hướng công tác nhân sự Ban Chấp hành Trung ương Đảng khóa XIV và quy trình </w:t>
      </w:r>
      <w:r w:rsidRPr="00D356A3">
        <w:rPr>
          <w:sz w:val="28"/>
          <w:szCs w:val="28"/>
        </w:rPr>
        <w:lastRenderedPageBreak/>
        <w:t>công tác nhân sự đã đề ra để báo cáo Ban Chấp hành Trung ương xem xét quyết định tại Hội nghị Trung ương 15 sắp tới.</w:t>
      </w:r>
    </w:p>
    <w:p w:rsidR="003A45A7" w:rsidRPr="007969B3" w:rsidRDefault="003A45A7" w:rsidP="003A45A7">
      <w:pPr>
        <w:shd w:val="clear" w:color="auto" w:fill="FFFFFF"/>
        <w:spacing w:before="120" w:after="120" w:line="380" w:lineRule="exact"/>
        <w:ind w:firstLine="709"/>
        <w:jc w:val="both"/>
        <w:rPr>
          <w:i/>
          <w:sz w:val="28"/>
          <w:szCs w:val="28"/>
        </w:rPr>
      </w:pPr>
      <w:r w:rsidRPr="007969B3">
        <w:rPr>
          <w:i/>
          <w:sz w:val="28"/>
          <w:szCs w:val="28"/>
          <w:lang w:val="vi-VN"/>
        </w:rPr>
        <w:t>* Về dự thảo Báo cáo kiểm điểm sự lãnh đạo, chỉ đạo của Ban Chấp hành Trung ương Đảng khóa XIII trình Đại hội XIV</w:t>
      </w:r>
    </w:p>
    <w:p w:rsidR="003A45A7" w:rsidRPr="00A4653F" w:rsidRDefault="003A45A7" w:rsidP="003A45A7">
      <w:pPr>
        <w:shd w:val="clear" w:color="auto" w:fill="FFFFFF"/>
        <w:spacing w:before="120" w:after="120" w:line="380" w:lineRule="exact"/>
        <w:ind w:firstLine="709"/>
        <w:jc w:val="both"/>
        <w:rPr>
          <w:sz w:val="28"/>
          <w:szCs w:val="28"/>
        </w:rPr>
      </w:pPr>
      <w:r w:rsidRPr="00CE0D1B">
        <w:rPr>
          <w:sz w:val="28"/>
          <w:szCs w:val="28"/>
        </w:rPr>
        <w:t>Ban Chấp hành Trung ương Đảng đã phát huy dân chủ, nêu cao tinh thần</w:t>
      </w:r>
      <w:r w:rsidRPr="00CE0D1B">
        <w:rPr>
          <w:sz w:val="28"/>
          <w:szCs w:val="28"/>
        </w:rPr>
        <w:br/>
        <w:t>trách nhiệm, dành nhiều thời gian nghiên cứu, thảo luận kỹ lưỡng, góp ý cụ thể</w:t>
      </w:r>
      <w:r w:rsidRPr="00CE0D1B">
        <w:rPr>
          <w:sz w:val="28"/>
          <w:szCs w:val="28"/>
        </w:rPr>
        <w:br/>
        <w:t>dự thảo Báo cáo kiểm điểm sự lãnh đạo, chỉ đạo của Ban Chấp hành Trung</w:t>
      </w:r>
      <w:r w:rsidRPr="00CE0D1B">
        <w:rPr>
          <w:sz w:val="28"/>
          <w:szCs w:val="28"/>
        </w:rPr>
        <w:br/>
        <w:t>ương Đảng khóa XIII và thống nhất nhận định: Nhiệm kỳ Đại hội XIII có</w:t>
      </w:r>
      <w:r w:rsidRPr="00CE0D1B">
        <w:rPr>
          <w:sz w:val="28"/>
          <w:szCs w:val="28"/>
        </w:rPr>
        <w:br/>
        <w:t>nhiều khó khăn, thách thức cả từ bên ngoài và bên trong, nhưng dưới sự lãnh</w:t>
      </w:r>
      <w:r w:rsidRPr="00CE0D1B">
        <w:rPr>
          <w:sz w:val="28"/>
          <w:szCs w:val="28"/>
        </w:rPr>
        <w:br/>
        <w:t>đạo chỉ đạo quyết liệt, đột phá về tư duy, tầm nhìn chiến lược, có nhiều cách</w:t>
      </w:r>
      <w:r w:rsidRPr="00CE0D1B">
        <w:rPr>
          <w:sz w:val="28"/>
          <w:szCs w:val="28"/>
        </w:rPr>
        <w:br/>
        <w:t>làm mới, nhất là từ tháng 8/2024 đến nay, Ban Chấp hành Trung ương Đảng,</w:t>
      </w:r>
      <w:r w:rsidRPr="00CE0D1B">
        <w:rPr>
          <w:sz w:val="28"/>
          <w:szCs w:val="28"/>
        </w:rPr>
        <w:br/>
        <w:t>Bộ Chính trị, Ban Bí thư, các đồng chí lãnh đạo chủ chốt, đứng đầu là đồng</w:t>
      </w:r>
      <w:r w:rsidRPr="00CE0D1B">
        <w:rPr>
          <w:sz w:val="28"/>
          <w:szCs w:val="28"/>
        </w:rPr>
        <w:br/>
        <w:t>chí Tổng Bí thư Tô Lâm đã đoàn kết, thống nhất cao, bản lĩnh, gương mẫu, trí</w:t>
      </w:r>
      <w:r w:rsidRPr="00CE0D1B">
        <w:rPr>
          <w:sz w:val="28"/>
          <w:szCs w:val="28"/>
        </w:rPr>
        <w:br/>
        <w:t>tuệ, bám sát, kiên định quan điểm, đường lối, quy chế làm việc và tình hình</w:t>
      </w:r>
      <w:r w:rsidRPr="00CE0D1B">
        <w:rPr>
          <w:sz w:val="28"/>
          <w:szCs w:val="28"/>
        </w:rPr>
        <w:br/>
        <w:t>thực tiễn... tổ chức thực hiện linh hoạt, sáng t</w:t>
      </w:r>
      <w:r>
        <w:rPr>
          <w:sz w:val="28"/>
          <w:szCs w:val="28"/>
        </w:rPr>
        <w:t xml:space="preserve">ạo, hiệu quả Nghị quyết Đại hội </w:t>
      </w:r>
      <w:r w:rsidRPr="00CE0D1B">
        <w:rPr>
          <w:sz w:val="28"/>
          <w:szCs w:val="28"/>
        </w:rPr>
        <w:t xml:space="preserve">XIII của Đảng, đạt nhiều kết quả rất quan trọng trên hầu hết </w:t>
      </w:r>
      <w:r>
        <w:rPr>
          <w:sz w:val="28"/>
          <w:szCs w:val="28"/>
        </w:rPr>
        <w:t xml:space="preserve">các lĩnh vực: </w:t>
      </w:r>
      <w:r w:rsidRPr="00CE0D1B">
        <w:rPr>
          <w:sz w:val="28"/>
          <w:szCs w:val="28"/>
        </w:rPr>
        <w:t>nhiều chủ trương lớn được thể chế hóa, nhiều</w:t>
      </w:r>
      <w:r>
        <w:rPr>
          <w:sz w:val="28"/>
          <w:szCs w:val="28"/>
        </w:rPr>
        <w:t xml:space="preserve"> điểm nghẽn được tháo gỡ, nhiều </w:t>
      </w:r>
      <w:r w:rsidRPr="00CE0D1B">
        <w:rPr>
          <w:sz w:val="28"/>
          <w:szCs w:val="28"/>
        </w:rPr>
        <w:t>quyết sách mang tính đột phá được triển k</w:t>
      </w:r>
      <w:r>
        <w:rPr>
          <w:sz w:val="28"/>
          <w:szCs w:val="28"/>
        </w:rPr>
        <w:t xml:space="preserve">hai, trong đó, điểm nhấn là chủ </w:t>
      </w:r>
      <w:r w:rsidRPr="00CE0D1B">
        <w:rPr>
          <w:sz w:val="28"/>
          <w:szCs w:val="28"/>
        </w:rPr>
        <w:t>trương quyết tâm đạt tăng trưởng kinh tế nă</w:t>
      </w:r>
      <w:r>
        <w:rPr>
          <w:sz w:val="28"/>
          <w:szCs w:val="28"/>
        </w:rPr>
        <w:t xml:space="preserve">m 2025 trên 8% và tăng trưởng 2 </w:t>
      </w:r>
      <w:r w:rsidRPr="00CE0D1B">
        <w:rPr>
          <w:sz w:val="28"/>
          <w:szCs w:val="28"/>
        </w:rPr>
        <w:t>con số trong những năm tiếp theo; cuộc cách</w:t>
      </w:r>
      <w:r>
        <w:rPr>
          <w:sz w:val="28"/>
          <w:szCs w:val="28"/>
        </w:rPr>
        <w:t xml:space="preserve"> mạng sắp xếp, tinh gọn tổ chức </w:t>
      </w:r>
      <w:r w:rsidRPr="00CE0D1B">
        <w:rPr>
          <w:sz w:val="28"/>
          <w:szCs w:val="28"/>
        </w:rPr>
        <w:t>bộ máy của hệ thống chính trị, thực hiện m</w:t>
      </w:r>
      <w:r>
        <w:rPr>
          <w:sz w:val="28"/>
          <w:szCs w:val="28"/>
        </w:rPr>
        <w:t xml:space="preserve">ô hình chính quyền địa phương 2 </w:t>
      </w:r>
      <w:r w:rsidRPr="00CE0D1B">
        <w:rPr>
          <w:sz w:val="28"/>
          <w:szCs w:val="28"/>
        </w:rPr>
        <w:t>cấp; đột phá về khoa học công nghệ, đối mớ</w:t>
      </w:r>
      <w:r>
        <w:rPr>
          <w:sz w:val="28"/>
          <w:szCs w:val="28"/>
        </w:rPr>
        <w:t>i sáng tạo, chuyển đổi số. Công tác xây dựng, chỉ</w:t>
      </w:r>
      <w:r w:rsidRPr="00CE0D1B">
        <w:rPr>
          <w:sz w:val="28"/>
          <w:szCs w:val="28"/>
        </w:rPr>
        <w:t>nh đốn Đảng và xây dựng hệ thống c</w:t>
      </w:r>
      <w:r>
        <w:rPr>
          <w:sz w:val="28"/>
          <w:szCs w:val="28"/>
        </w:rPr>
        <w:t xml:space="preserve">hính trị được đặc biệt </w:t>
      </w:r>
      <w:r w:rsidRPr="00CE0D1B">
        <w:rPr>
          <w:sz w:val="28"/>
          <w:szCs w:val="28"/>
        </w:rPr>
        <w:t>coi trọng. Việc kiểm tra, giám sát, đấu tra</w:t>
      </w:r>
      <w:r>
        <w:rPr>
          <w:sz w:val="28"/>
          <w:szCs w:val="28"/>
        </w:rPr>
        <w:t xml:space="preserve">nh phòng chống tham nhũng, lãng </w:t>
      </w:r>
      <w:r w:rsidRPr="00CE0D1B">
        <w:rPr>
          <w:sz w:val="28"/>
          <w:szCs w:val="28"/>
        </w:rPr>
        <w:t>phí, tiêu cực được tăng cường. Phương thứ</w:t>
      </w:r>
      <w:r>
        <w:rPr>
          <w:sz w:val="28"/>
          <w:szCs w:val="28"/>
        </w:rPr>
        <w:t xml:space="preserve">c lãnh đạo, chỉ đạo của Đảng có </w:t>
      </w:r>
      <w:r w:rsidRPr="00CE0D1B">
        <w:rPr>
          <w:sz w:val="28"/>
          <w:szCs w:val="28"/>
        </w:rPr>
        <w:t xml:space="preserve">nhiều đổi mới, nhất là trong xây dựng, ban hành, tổ chức thực hiện các chủ </w:t>
      </w:r>
      <w:r>
        <w:rPr>
          <w:sz w:val="28"/>
          <w:szCs w:val="28"/>
        </w:rPr>
        <w:t>t</w:t>
      </w:r>
      <w:r w:rsidRPr="00CE0D1B">
        <w:rPr>
          <w:sz w:val="28"/>
          <w:szCs w:val="28"/>
        </w:rPr>
        <w:t>rương, nghị quyết, kết luận của Đảng và tr</w:t>
      </w:r>
      <w:r>
        <w:rPr>
          <w:sz w:val="28"/>
          <w:szCs w:val="28"/>
        </w:rPr>
        <w:t xml:space="preserve">ong công tác kiểm tra, giám sát </w:t>
      </w:r>
      <w:r w:rsidRPr="00CE0D1B">
        <w:rPr>
          <w:sz w:val="28"/>
          <w:szCs w:val="28"/>
        </w:rPr>
        <w:t>thực hiện. Ban Chấp hành</w:t>
      </w:r>
      <w:r>
        <w:rPr>
          <w:sz w:val="28"/>
          <w:szCs w:val="28"/>
        </w:rPr>
        <w:t xml:space="preserve"> Trung ương cũng thẳng thắn nhìn</w:t>
      </w:r>
      <w:r w:rsidRPr="00CE0D1B">
        <w:rPr>
          <w:sz w:val="28"/>
          <w:szCs w:val="28"/>
        </w:rPr>
        <w:t xml:space="preserve"> nhận một số hạn</w:t>
      </w:r>
      <w:r>
        <w:rPr>
          <w:sz w:val="28"/>
          <w:szCs w:val="28"/>
        </w:rPr>
        <w:t xml:space="preserve"> </w:t>
      </w:r>
      <w:r w:rsidRPr="00CE0D1B">
        <w:rPr>
          <w:sz w:val="28"/>
          <w:szCs w:val="28"/>
        </w:rPr>
        <w:t xml:space="preserve">chế, khuyết điểm trong công tác lãnh đạo, </w:t>
      </w:r>
      <w:r>
        <w:rPr>
          <w:sz w:val="28"/>
          <w:szCs w:val="28"/>
        </w:rPr>
        <w:t>chỉ đạo</w:t>
      </w:r>
      <w:r w:rsidRPr="00CE0D1B">
        <w:rPr>
          <w:sz w:val="28"/>
          <w:szCs w:val="28"/>
        </w:rPr>
        <w:t xml:space="preserve">, chỉ rõ nguyên nhân và </w:t>
      </w:r>
      <w:r>
        <w:rPr>
          <w:sz w:val="28"/>
          <w:szCs w:val="28"/>
        </w:rPr>
        <w:t xml:space="preserve">thảo luận kỹ lưỡng các phương </w:t>
      </w:r>
      <w:r w:rsidRPr="00CE0D1B">
        <w:rPr>
          <w:sz w:val="28"/>
          <w:szCs w:val="28"/>
        </w:rPr>
        <w:t xml:space="preserve">hướng khắc phục các </w:t>
      </w:r>
      <w:r>
        <w:rPr>
          <w:sz w:val="28"/>
          <w:szCs w:val="28"/>
        </w:rPr>
        <w:t xml:space="preserve">hạn chế, khuyết điểm đã nêu ra. Ban Chấp hành </w:t>
      </w:r>
      <w:r w:rsidRPr="00CE0D1B">
        <w:rPr>
          <w:sz w:val="28"/>
          <w:szCs w:val="28"/>
        </w:rPr>
        <w:t xml:space="preserve">Trung ương Đảng giao </w:t>
      </w:r>
      <w:r>
        <w:rPr>
          <w:sz w:val="28"/>
          <w:szCs w:val="28"/>
        </w:rPr>
        <w:t xml:space="preserve">Bộ Chính trị căn cứ ý kiến thảo luận của Trung ương chỉ </w:t>
      </w:r>
      <w:r w:rsidRPr="00CE0D1B">
        <w:rPr>
          <w:sz w:val="28"/>
          <w:szCs w:val="28"/>
        </w:rPr>
        <w:t>đạo tiếp thu, hoàn chỉ</w:t>
      </w:r>
      <w:r>
        <w:rPr>
          <w:sz w:val="28"/>
          <w:szCs w:val="28"/>
        </w:rPr>
        <w:t xml:space="preserve">nh dự thảo Báo cáo để trình Đại hội đại biểu toàn quốc lần </w:t>
      </w:r>
      <w:r w:rsidRPr="00CE0D1B">
        <w:rPr>
          <w:sz w:val="28"/>
          <w:szCs w:val="28"/>
        </w:rPr>
        <w:t>thứ XIV của Đảng.</w:t>
      </w:r>
    </w:p>
    <w:p w:rsidR="003A45A7" w:rsidRPr="007252D1" w:rsidRDefault="003A45A7" w:rsidP="003A45A7">
      <w:pPr>
        <w:spacing w:before="120" w:after="120" w:line="380" w:lineRule="exact"/>
        <w:ind w:firstLine="709"/>
        <w:jc w:val="both"/>
        <w:rPr>
          <w:sz w:val="28"/>
          <w:szCs w:val="28"/>
        </w:rPr>
      </w:pPr>
      <w:r w:rsidRPr="007969B3">
        <w:rPr>
          <w:i/>
          <w:sz w:val="28"/>
          <w:szCs w:val="28"/>
          <w:lang w:val="vi-VN"/>
        </w:rPr>
        <w:t>* Về dự thảo Báo cáo tổng kết thực hiện Quy chế là</w:t>
      </w:r>
      <w:r w:rsidRPr="007969B3">
        <w:rPr>
          <w:i/>
          <w:sz w:val="28"/>
          <w:szCs w:val="28"/>
        </w:rPr>
        <w:t>m</w:t>
      </w:r>
      <w:r w:rsidRPr="007969B3">
        <w:rPr>
          <w:i/>
          <w:sz w:val="28"/>
          <w:szCs w:val="28"/>
          <w:lang w:val="vi-VN"/>
        </w:rPr>
        <w:t xml:space="preserve"> việc của Ban Chấp hành Trung ương, Bộ Chính trị và Ban Bí thư khóa XIII và Quy chế làm việc của Ủy ban Kiểm tra Trung ương khóa XIII:</w:t>
      </w:r>
      <w:r>
        <w:rPr>
          <w:b/>
          <w:i/>
          <w:sz w:val="28"/>
          <w:szCs w:val="28"/>
          <w:lang w:val="vi-VN"/>
        </w:rPr>
        <w:t xml:space="preserve"> </w:t>
      </w:r>
      <w:r w:rsidRPr="007252D1">
        <w:rPr>
          <w:sz w:val="28"/>
          <w:szCs w:val="28"/>
          <w:shd w:val="clear" w:color="auto" w:fill="FFFFFF"/>
        </w:rPr>
        <w:t>Ban Chấp hành Trung ương Đảng thảo luận, cho ý kiến và thống nhất</w:t>
      </w:r>
      <w:r>
        <w:rPr>
          <w:sz w:val="28"/>
          <w:szCs w:val="28"/>
        </w:rPr>
        <w:t xml:space="preserve"> </w:t>
      </w:r>
      <w:r w:rsidRPr="007252D1">
        <w:rPr>
          <w:sz w:val="28"/>
          <w:szCs w:val="28"/>
          <w:shd w:val="clear" w:color="auto" w:fill="FFFFFF"/>
        </w:rPr>
        <w:t>thông qua Báo cáo tổng kết thực hiện Quy chế làm việc của Ban Chấp hành</w:t>
      </w:r>
      <w:r>
        <w:rPr>
          <w:sz w:val="28"/>
          <w:szCs w:val="28"/>
        </w:rPr>
        <w:t xml:space="preserve"> </w:t>
      </w:r>
      <w:r>
        <w:rPr>
          <w:sz w:val="28"/>
          <w:szCs w:val="28"/>
          <w:shd w:val="clear" w:color="auto" w:fill="FFFFFF"/>
        </w:rPr>
        <w:t xml:space="preserve">Trung ương, </w:t>
      </w:r>
      <w:r w:rsidRPr="007252D1">
        <w:rPr>
          <w:sz w:val="28"/>
          <w:szCs w:val="28"/>
          <w:shd w:val="clear" w:color="auto" w:fill="FFFFFF"/>
        </w:rPr>
        <w:t xml:space="preserve">Bộ Chính trị, Ban Bí thư nhiệm kỳ khoá XIII; Báo cáo tổng </w:t>
      </w:r>
      <w:r w:rsidRPr="007252D1">
        <w:rPr>
          <w:sz w:val="28"/>
          <w:szCs w:val="28"/>
          <w:shd w:val="clear" w:color="auto" w:fill="FFFFFF"/>
        </w:rPr>
        <w:lastRenderedPageBreak/>
        <w:t>kết</w:t>
      </w:r>
      <w:r>
        <w:rPr>
          <w:sz w:val="28"/>
          <w:szCs w:val="28"/>
        </w:rPr>
        <w:t xml:space="preserve"> </w:t>
      </w:r>
      <w:r>
        <w:rPr>
          <w:sz w:val="28"/>
          <w:szCs w:val="28"/>
          <w:shd w:val="clear" w:color="auto" w:fill="FFFFFF"/>
        </w:rPr>
        <w:t xml:space="preserve">thực hiện Quy chế </w:t>
      </w:r>
      <w:r w:rsidRPr="007252D1">
        <w:rPr>
          <w:sz w:val="28"/>
          <w:szCs w:val="28"/>
          <w:shd w:val="clear" w:color="auto" w:fill="FFFFFF"/>
        </w:rPr>
        <w:t>làm việc của Ủy ban Kiểm tra Trung ương khoá XIII.</w:t>
      </w:r>
      <w:r>
        <w:rPr>
          <w:sz w:val="28"/>
          <w:szCs w:val="28"/>
        </w:rPr>
        <w:t xml:space="preserve"> </w:t>
      </w:r>
      <w:r>
        <w:rPr>
          <w:sz w:val="28"/>
          <w:szCs w:val="28"/>
          <w:shd w:val="clear" w:color="auto" w:fill="FFFFFF"/>
        </w:rPr>
        <w:t xml:space="preserve">Ban Chấp hành Trung ương </w:t>
      </w:r>
      <w:r w:rsidRPr="007252D1">
        <w:rPr>
          <w:sz w:val="28"/>
          <w:szCs w:val="28"/>
          <w:shd w:val="clear" w:color="auto" w:fill="FFFFFF"/>
        </w:rPr>
        <w:t>Đảng giao Bộ Chính trị căn cứ ý kiến thảo</w:t>
      </w:r>
      <w:r>
        <w:rPr>
          <w:sz w:val="28"/>
          <w:szCs w:val="28"/>
          <w:shd w:val="clear" w:color="auto" w:fill="FFFFFF"/>
        </w:rPr>
        <w:t xml:space="preserve"> </w:t>
      </w:r>
      <w:r>
        <w:rPr>
          <w:sz w:val="28"/>
          <w:szCs w:val="28"/>
        </w:rPr>
        <w:t xml:space="preserve">luận của </w:t>
      </w:r>
      <w:r w:rsidRPr="007252D1">
        <w:rPr>
          <w:sz w:val="28"/>
          <w:szCs w:val="28"/>
        </w:rPr>
        <w:t>Trun</w:t>
      </w:r>
      <w:r>
        <w:rPr>
          <w:sz w:val="28"/>
          <w:szCs w:val="28"/>
        </w:rPr>
        <w:t xml:space="preserve">g ương chỉ đạo tiếp thu, </w:t>
      </w:r>
      <w:r w:rsidRPr="007252D1">
        <w:rPr>
          <w:sz w:val="28"/>
          <w:szCs w:val="28"/>
        </w:rPr>
        <w:t xml:space="preserve">hoàn </w:t>
      </w:r>
      <w:r>
        <w:rPr>
          <w:sz w:val="28"/>
          <w:szCs w:val="28"/>
        </w:rPr>
        <w:t xml:space="preserve">thiện các Báo cáo, ban hành Kết </w:t>
      </w:r>
      <w:r w:rsidRPr="007252D1">
        <w:rPr>
          <w:sz w:val="28"/>
          <w:szCs w:val="28"/>
        </w:rPr>
        <w:t>luậ</w:t>
      </w:r>
      <w:r>
        <w:rPr>
          <w:sz w:val="28"/>
          <w:szCs w:val="28"/>
        </w:rPr>
        <w:t>n và tiếp tục tổ chức thực hiện.</w:t>
      </w:r>
    </w:p>
    <w:p w:rsidR="003A45A7" w:rsidRDefault="003A45A7" w:rsidP="003A45A7">
      <w:pPr>
        <w:pStyle w:val="NormalWeb"/>
        <w:shd w:val="clear" w:color="auto" w:fill="FFFFFF"/>
        <w:spacing w:before="120" w:beforeAutospacing="0" w:after="120" w:afterAutospacing="0" w:line="360" w:lineRule="exact"/>
        <w:ind w:firstLine="709"/>
        <w:jc w:val="both"/>
        <w:rPr>
          <w:sz w:val="28"/>
          <w:szCs w:val="28"/>
          <w:lang w:val="en-US"/>
        </w:rPr>
      </w:pPr>
      <w:r w:rsidRPr="007969B3">
        <w:rPr>
          <w:i/>
          <w:sz w:val="28"/>
          <w:szCs w:val="28"/>
          <w:lang w:val="vi-VN"/>
        </w:rPr>
        <w:t>* Về dự thảo các Văn kiện Đại hội XIV</w:t>
      </w:r>
      <w:r w:rsidRPr="00FF5B52">
        <w:rPr>
          <w:b/>
          <w:i/>
          <w:sz w:val="28"/>
          <w:szCs w:val="28"/>
          <w:lang w:val="vi-VN"/>
        </w:rPr>
        <w:t>:</w:t>
      </w:r>
      <w:r w:rsidRPr="00FF5B52">
        <w:rPr>
          <w:rFonts w:ascii="NotoSerif" w:hAnsi="NotoSerif"/>
          <w:color w:val="333333"/>
          <w:sz w:val="26"/>
          <w:szCs w:val="26"/>
        </w:rPr>
        <w:t xml:space="preserve"> </w:t>
      </w:r>
      <w:r w:rsidRPr="00FF5B52">
        <w:rPr>
          <w:sz w:val="28"/>
          <w:szCs w:val="28"/>
        </w:rPr>
        <w:t>Ban Chấp hành Trung ương giao Bộ Chính trị chỉ đạo Tiểu ban văn kiện và các cơ quan liên quan tiếp thu ý kiến đóng gó</w:t>
      </w:r>
      <w:r>
        <w:rPr>
          <w:sz w:val="28"/>
          <w:szCs w:val="28"/>
        </w:rPr>
        <w:t xml:space="preserve">p của các tổ chức chính trị và </w:t>
      </w:r>
      <w:r>
        <w:rPr>
          <w:sz w:val="28"/>
          <w:szCs w:val="28"/>
          <w:lang w:val="vi-VN"/>
        </w:rPr>
        <w:t>N</w:t>
      </w:r>
      <w:r w:rsidRPr="00FF5B52">
        <w:rPr>
          <w:sz w:val="28"/>
          <w:szCs w:val="28"/>
        </w:rPr>
        <w:t>hân dân để hoàn thiện thêm một bước Dự thảo các văn kiện. Khẩn trương, nghiêm túc tổng hợp tiếp thu, giải trình các ý kiến đóng góp để hoàn thiện các Dự thảo văn kiện trình Hội nghị Trung ương 15 xem xét hoàn chỉnh để trình Đại hội XIV của Đảng.</w:t>
      </w:r>
    </w:p>
    <w:p w:rsidR="003A45A7" w:rsidRDefault="003A45A7" w:rsidP="003A45A7">
      <w:pPr>
        <w:pStyle w:val="NormalWeb"/>
        <w:shd w:val="clear" w:color="auto" w:fill="FFFFFF"/>
        <w:spacing w:before="120" w:beforeAutospacing="0" w:after="120" w:afterAutospacing="0" w:line="360" w:lineRule="exact"/>
        <w:ind w:firstLine="709"/>
        <w:jc w:val="both"/>
        <w:rPr>
          <w:sz w:val="28"/>
          <w:szCs w:val="28"/>
          <w:shd w:val="clear" w:color="auto" w:fill="FFFFFF"/>
          <w:lang w:val="en-US"/>
        </w:rPr>
      </w:pPr>
      <w:r w:rsidRPr="007969B3">
        <w:rPr>
          <w:i/>
          <w:sz w:val="28"/>
          <w:szCs w:val="28"/>
          <w:shd w:val="clear" w:color="auto" w:fill="FFFFFF"/>
          <w:lang w:val="en-US"/>
        </w:rPr>
        <w:t xml:space="preserve">* Về </w:t>
      </w:r>
      <w:r w:rsidRPr="007969B3">
        <w:rPr>
          <w:i/>
          <w:sz w:val="28"/>
          <w:szCs w:val="28"/>
          <w:shd w:val="clear" w:color="auto" w:fill="FFFFFF"/>
        </w:rPr>
        <w:t>Đoàn Chủ tịch, Đoàn Thư ký, Ban Thẩm tra tư cách đại biểu Đại</w:t>
      </w:r>
      <w:r w:rsidRPr="007969B3">
        <w:rPr>
          <w:i/>
          <w:sz w:val="28"/>
          <w:szCs w:val="28"/>
        </w:rPr>
        <w:br/>
      </w:r>
      <w:r w:rsidRPr="007969B3">
        <w:rPr>
          <w:i/>
          <w:sz w:val="28"/>
          <w:szCs w:val="28"/>
          <w:shd w:val="clear" w:color="auto" w:fill="FFFFFF"/>
        </w:rPr>
        <w:t>hội XIV</w:t>
      </w:r>
      <w:r w:rsidRPr="007969B3">
        <w:rPr>
          <w:i/>
          <w:sz w:val="28"/>
          <w:szCs w:val="28"/>
          <w:shd w:val="clear" w:color="auto" w:fill="FFFFFF"/>
          <w:lang w:val="en-US"/>
        </w:rPr>
        <w:t>:</w:t>
      </w:r>
      <w:r>
        <w:rPr>
          <w:sz w:val="28"/>
          <w:szCs w:val="28"/>
          <w:shd w:val="clear" w:color="auto" w:fill="FFFFFF"/>
          <w:lang w:val="en-US"/>
        </w:rPr>
        <w:t xml:space="preserve"> </w:t>
      </w:r>
      <w:r w:rsidRPr="00DB484F">
        <w:rPr>
          <w:sz w:val="28"/>
          <w:szCs w:val="28"/>
          <w:shd w:val="clear" w:color="auto" w:fill="FFFFFF"/>
        </w:rPr>
        <w:t>Ban Chấp hành Trung ương Đảng thảo luận, cho ý kiến và thông qua</w:t>
      </w:r>
      <w:r w:rsidRPr="00DB484F">
        <w:rPr>
          <w:sz w:val="28"/>
          <w:szCs w:val="28"/>
        </w:rPr>
        <w:br/>
      </w:r>
      <w:r w:rsidRPr="00DB484F">
        <w:rPr>
          <w:sz w:val="28"/>
          <w:szCs w:val="28"/>
          <w:shd w:val="clear" w:color="auto" w:fill="FFFFFF"/>
        </w:rPr>
        <w:t>danh sách Đoàn Chủ tịch, Đoàn Thư ký, Ban Thẩm tra tư cách đại biểu Đại</w:t>
      </w:r>
      <w:r w:rsidRPr="00DB484F">
        <w:rPr>
          <w:sz w:val="28"/>
          <w:szCs w:val="28"/>
        </w:rPr>
        <w:br/>
      </w:r>
      <w:r w:rsidRPr="00DB484F">
        <w:rPr>
          <w:sz w:val="28"/>
          <w:szCs w:val="28"/>
          <w:shd w:val="clear" w:color="auto" w:fill="FFFFFF"/>
        </w:rPr>
        <w:t>hội</w:t>
      </w:r>
      <w:r>
        <w:rPr>
          <w:sz w:val="28"/>
          <w:szCs w:val="28"/>
          <w:shd w:val="clear" w:color="auto" w:fill="FFFFFF"/>
        </w:rPr>
        <w:t xml:space="preserve"> XIV để trình Đại hội XIV của Đ</w:t>
      </w:r>
      <w:r>
        <w:rPr>
          <w:sz w:val="28"/>
          <w:szCs w:val="28"/>
          <w:shd w:val="clear" w:color="auto" w:fill="FFFFFF"/>
          <w:lang w:val="en-US"/>
        </w:rPr>
        <w:t>ả</w:t>
      </w:r>
      <w:r w:rsidRPr="00DB484F">
        <w:rPr>
          <w:sz w:val="28"/>
          <w:szCs w:val="28"/>
          <w:shd w:val="clear" w:color="auto" w:fill="FFFFFF"/>
        </w:rPr>
        <w:t>ng xem xét, quyết định.</w:t>
      </w:r>
    </w:p>
    <w:p w:rsidR="003A45A7" w:rsidRPr="00637685" w:rsidRDefault="003A45A7" w:rsidP="003A45A7">
      <w:pPr>
        <w:spacing w:before="120" w:after="120" w:line="360" w:lineRule="exact"/>
        <w:ind w:firstLine="709"/>
        <w:jc w:val="both"/>
        <w:rPr>
          <w:b/>
          <w:i/>
          <w:sz w:val="28"/>
          <w:szCs w:val="28"/>
          <w:lang w:val="vi-VN"/>
        </w:rPr>
      </w:pPr>
      <w:r w:rsidRPr="00637685">
        <w:rPr>
          <w:b/>
          <w:i/>
          <w:sz w:val="28"/>
          <w:szCs w:val="28"/>
          <w:lang w:val="vi-VN"/>
        </w:rPr>
        <w:t>2.2. Nhóm công tác xây dựng Đảng và hệ thống chính trị</w:t>
      </w:r>
    </w:p>
    <w:p w:rsidR="003A45A7" w:rsidRDefault="003A45A7" w:rsidP="003A45A7">
      <w:pPr>
        <w:shd w:val="clear" w:color="auto" w:fill="FFFFFF"/>
        <w:spacing w:before="120" w:after="120" w:line="360" w:lineRule="exact"/>
        <w:ind w:firstLine="709"/>
        <w:jc w:val="both"/>
        <w:outlineLvl w:val="2"/>
        <w:rPr>
          <w:sz w:val="28"/>
          <w:szCs w:val="28"/>
          <w:shd w:val="clear" w:color="auto" w:fill="FFFFFF"/>
        </w:rPr>
      </w:pPr>
      <w:r w:rsidRPr="00637685">
        <w:rPr>
          <w:bCs/>
          <w:i/>
          <w:iCs/>
          <w:sz w:val="28"/>
          <w:szCs w:val="28"/>
        </w:rPr>
        <w:t>* Về tổng kết Nghị quyết 18-NQ/TW ngày 25/10/2017 của Ban chấp hành Trung ương khóa XII về một số vấn đề về tiếp tục đổi mới, sắp xếp tổ chức bộ máy của hệ thống chính trị tinh gọn, hoạt động hiệu lực, hiệu quả:</w:t>
      </w:r>
      <w:r>
        <w:rPr>
          <w:b/>
          <w:bCs/>
          <w:i/>
          <w:iCs/>
          <w:sz w:val="28"/>
          <w:szCs w:val="28"/>
        </w:rPr>
        <w:t xml:space="preserve"> </w:t>
      </w:r>
      <w:r w:rsidRPr="007252D1">
        <w:rPr>
          <w:sz w:val="28"/>
          <w:szCs w:val="28"/>
          <w:shd w:val="clear" w:color="auto" w:fill="FFFFFF"/>
        </w:rPr>
        <w:t>Ban Chấp hành Trung ương thống nhất nhận định: Sau 8 năm thực hiện</w:t>
      </w:r>
      <w:r>
        <w:rPr>
          <w:sz w:val="28"/>
          <w:szCs w:val="28"/>
        </w:rPr>
        <w:t xml:space="preserve"> </w:t>
      </w:r>
      <w:r w:rsidRPr="007252D1">
        <w:rPr>
          <w:sz w:val="28"/>
          <w:szCs w:val="28"/>
          <w:shd w:val="clear" w:color="auto" w:fill="FFFFFF"/>
        </w:rPr>
        <w:t>Nghị quyết số 18-NQ/TW, nhất là giai đoạn từ năm 2024 đến nay, chúng ta đã</w:t>
      </w:r>
      <w:r>
        <w:rPr>
          <w:sz w:val="28"/>
          <w:szCs w:val="28"/>
        </w:rPr>
        <w:t xml:space="preserve"> </w:t>
      </w:r>
      <w:r>
        <w:rPr>
          <w:sz w:val="28"/>
          <w:szCs w:val="28"/>
          <w:shd w:val="clear" w:color="auto" w:fill="FFFFFF"/>
        </w:rPr>
        <w:t xml:space="preserve">đạt nhiều kết quả </w:t>
      </w:r>
      <w:r w:rsidRPr="007252D1">
        <w:rPr>
          <w:sz w:val="28"/>
          <w:szCs w:val="28"/>
          <w:shd w:val="clear" w:color="auto" w:fill="FFFFFF"/>
        </w:rPr>
        <w:t>quan trọng. Bộ máy trong toàn hệ thống chính trị, từ Trung</w:t>
      </w:r>
      <w:r>
        <w:rPr>
          <w:sz w:val="28"/>
          <w:szCs w:val="28"/>
        </w:rPr>
        <w:t xml:space="preserve"> </w:t>
      </w:r>
      <w:r>
        <w:rPr>
          <w:sz w:val="28"/>
          <w:szCs w:val="28"/>
          <w:shd w:val="clear" w:color="auto" w:fill="FFFFFF"/>
        </w:rPr>
        <w:t>ương đến địa phương</w:t>
      </w:r>
      <w:r w:rsidRPr="007252D1">
        <w:rPr>
          <w:sz w:val="28"/>
          <w:szCs w:val="28"/>
          <w:shd w:val="clear" w:color="auto" w:fill="FFFFFF"/>
        </w:rPr>
        <w:t xml:space="preserve"> đã được sắp xếp tinh gọn hơn, rõ chức năng, rõ trách</w:t>
      </w:r>
      <w:r>
        <w:rPr>
          <w:sz w:val="28"/>
          <w:szCs w:val="28"/>
        </w:rPr>
        <w:t xml:space="preserve"> </w:t>
      </w:r>
      <w:r w:rsidRPr="007252D1">
        <w:rPr>
          <w:sz w:val="28"/>
          <w:szCs w:val="28"/>
          <w:shd w:val="clear" w:color="auto" w:fill="FFFFFF"/>
        </w:rPr>
        <w:t>nhiệm, giảm tầng nấc trung gian, chuyển hệ thống chính trị từ “cồng kềnh</w:t>
      </w:r>
      <w:r>
        <w:rPr>
          <w:sz w:val="28"/>
          <w:szCs w:val="28"/>
          <w:shd w:val="clear" w:color="auto" w:fill="FFFFFF"/>
        </w:rPr>
        <w:t xml:space="preserve"> </w:t>
      </w:r>
      <w:r w:rsidRPr="007252D1">
        <w:rPr>
          <w:sz w:val="28"/>
          <w:szCs w:val="28"/>
          <w:shd w:val="clear" w:color="auto" w:fill="FFFFFF"/>
        </w:rPr>
        <w:t>phân tán” sang “tinh gọn</w:t>
      </w:r>
      <w:r>
        <w:rPr>
          <w:sz w:val="28"/>
          <w:szCs w:val="28"/>
          <w:shd w:val="clear" w:color="auto" w:fill="FFFFFF"/>
        </w:rPr>
        <w:t xml:space="preserve"> </w:t>
      </w:r>
      <w:r w:rsidRPr="007252D1">
        <w:rPr>
          <w:sz w:val="28"/>
          <w:szCs w:val="28"/>
          <w:shd w:val="clear" w:color="auto" w:fill="FFFFFF"/>
        </w:rPr>
        <w:t>-</w:t>
      </w:r>
      <w:r>
        <w:rPr>
          <w:sz w:val="28"/>
          <w:szCs w:val="28"/>
          <w:shd w:val="clear" w:color="auto" w:fill="FFFFFF"/>
        </w:rPr>
        <w:t xml:space="preserve"> </w:t>
      </w:r>
      <w:r w:rsidRPr="007252D1">
        <w:rPr>
          <w:sz w:val="28"/>
          <w:szCs w:val="28"/>
          <w:shd w:val="clear" w:color="auto" w:fill="FFFFFF"/>
        </w:rPr>
        <w:t>liên thông</w:t>
      </w:r>
      <w:r>
        <w:rPr>
          <w:sz w:val="28"/>
          <w:szCs w:val="28"/>
          <w:shd w:val="clear" w:color="auto" w:fill="FFFFFF"/>
        </w:rPr>
        <w:t xml:space="preserve"> </w:t>
      </w:r>
      <w:r w:rsidRPr="007252D1">
        <w:rPr>
          <w:sz w:val="28"/>
          <w:szCs w:val="28"/>
          <w:shd w:val="clear" w:color="auto" w:fill="FFFFFF"/>
        </w:rPr>
        <w:t>-</w:t>
      </w:r>
      <w:r>
        <w:rPr>
          <w:sz w:val="28"/>
          <w:szCs w:val="28"/>
          <w:shd w:val="clear" w:color="auto" w:fill="FFFFFF"/>
        </w:rPr>
        <w:t xml:space="preserve"> </w:t>
      </w:r>
      <w:r w:rsidRPr="007252D1">
        <w:rPr>
          <w:sz w:val="28"/>
          <w:szCs w:val="28"/>
          <w:shd w:val="clear" w:color="auto" w:fill="FFFFFF"/>
        </w:rPr>
        <w:t>hiệu lực</w:t>
      </w:r>
      <w:r>
        <w:rPr>
          <w:sz w:val="28"/>
          <w:szCs w:val="28"/>
          <w:shd w:val="clear" w:color="auto" w:fill="FFFFFF"/>
        </w:rPr>
        <w:t xml:space="preserve"> </w:t>
      </w:r>
      <w:r w:rsidRPr="007252D1">
        <w:rPr>
          <w:sz w:val="28"/>
          <w:szCs w:val="28"/>
          <w:shd w:val="clear" w:color="auto" w:fill="FFFFFF"/>
        </w:rPr>
        <w:t>-</w:t>
      </w:r>
      <w:r>
        <w:rPr>
          <w:sz w:val="28"/>
          <w:szCs w:val="28"/>
          <w:shd w:val="clear" w:color="auto" w:fill="FFFFFF"/>
        </w:rPr>
        <w:t xml:space="preserve"> </w:t>
      </w:r>
      <w:r w:rsidRPr="007252D1">
        <w:rPr>
          <w:sz w:val="28"/>
          <w:szCs w:val="28"/>
          <w:shd w:val="clear" w:color="auto" w:fill="FFFFFF"/>
        </w:rPr>
        <w:t>hiệu quả”; chuyển từ tư duy</w:t>
      </w:r>
      <w:r>
        <w:rPr>
          <w:sz w:val="28"/>
          <w:szCs w:val="28"/>
        </w:rPr>
        <w:t xml:space="preserve"> </w:t>
      </w:r>
      <w:r w:rsidRPr="007252D1">
        <w:rPr>
          <w:sz w:val="28"/>
          <w:szCs w:val="28"/>
          <w:shd w:val="clear" w:color="auto" w:fill="FFFFFF"/>
        </w:rPr>
        <w:t>“quản lý theo đầu mối hành chính” sang “quản trị theo chức năng</w:t>
      </w:r>
      <w:r>
        <w:rPr>
          <w:sz w:val="28"/>
          <w:szCs w:val="28"/>
          <w:shd w:val="clear" w:color="auto" w:fill="FFFFFF"/>
        </w:rPr>
        <w:t xml:space="preserve"> </w:t>
      </w:r>
      <w:r w:rsidRPr="007252D1">
        <w:rPr>
          <w:sz w:val="28"/>
          <w:szCs w:val="28"/>
          <w:shd w:val="clear" w:color="auto" w:fill="FFFFFF"/>
        </w:rPr>
        <w:t>-</w:t>
      </w:r>
      <w:r>
        <w:rPr>
          <w:sz w:val="28"/>
          <w:szCs w:val="28"/>
          <w:shd w:val="clear" w:color="auto" w:fill="FFFFFF"/>
        </w:rPr>
        <w:t xml:space="preserve"> </w:t>
      </w:r>
      <w:r w:rsidRPr="007252D1">
        <w:rPr>
          <w:sz w:val="28"/>
          <w:szCs w:val="28"/>
          <w:shd w:val="clear" w:color="auto" w:fill="FFFFFF"/>
        </w:rPr>
        <w:t>kết quả”,</w:t>
      </w:r>
      <w:r>
        <w:rPr>
          <w:sz w:val="28"/>
          <w:szCs w:val="28"/>
        </w:rPr>
        <w:t xml:space="preserve"> </w:t>
      </w:r>
      <w:r w:rsidRPr="007252D1">
        <w:rPr>
          <w:sz w:val="28"/>
          <w:szCs w:val="28"/>
          <w:shd w:val="clear" w:color="auto" w:fill="FFFFFF"/>
        </w:rPr>
        <w:t>nhất là khi triển khai mô hình chính quyền địa phương 2 cấp và sắp xếp lại địa</w:t>
      </w:r>
      <w:r>
        <w:rPr>
          <w:sz w:val="28"/>
          <w:szCs w:val="28"/>
        </w:rPr>
        <w:t xml:space="preserve"> </w:t>
      </w:r>
      <w:r w:rsidRPr="007252D1">
        <w:rPr>
          <w:sz w:val="28"/>
          <w:szCs w:val="28"/>
          <w:shd w:val="clear" w:color="auto" w:fill="FFFFFF"/>
        </w:rPr>
        <w:t>giới hành chính cấp tỉnh, cấp xã; đồng thời thực hiện tinh giản biên chế gắn</w:t>
      </w:r>
      <w:r>
        <w:rPr>
          <w:sz w:val="28"/>
          <w:szCs w:val="28"/>
        </w:rPr>
        <w:t xml:space="preserve"> </w:t>
      </w:r>
      <w:r w:rsidRPr="007252D1">
        <w:rPr>
          <w:sz w:val="28"/>
          <w:szCs w:val="28"/>
          <w:shd w:val="clear" w:color="auto" w:fill="FFFFFF"/>
        </w:rPr>
        <w:t xml:space="preserve">với nâng cao chất lượng đội ngũ cán bộ, công chức, viên chức. </w:t>
      </w:r>
      <w:r>
        <w:rPr>
          <w:sz w:val="28"/>
          <w:szCs w:val="28"/>
          <w:shd w:val="clear" w:color="auto" w:fill="FFFFFF"/>
        </w:rPr>
        <w:t>K</w:t>
      </w:r>
      <w:r w:rsidRPr="007252D1">
        <w:rPr>
          <w:sz w:val="28"/>
          <w:szCs w:val="28"/>
          <w:shd w:val="clear" w:color="auto" w:fill="FFFFFF"/>
        </w:rPr>
        <w:t>hẳng định triển khai</w:t>
      </w:r>
      <w:r>
        <w:rPr>
          <w:sz w:val="28"/>
          <w:szCs w:val="28"/>
        </w:rPr>
        <w:t xml:space="preserve"> </w:t>
      </w:r>
      <w:r w:rsidRPr="007252D1">
        <w:rPr>
          <w:sz w:val="28"/>
          <w:szCs w:val="28"/>
          <w:shd w:val="clear" w:color="auto" w:fill="FFFFFF"/>
        </w:rPr>
        <w:t>những bài học kinh nghiệm theo mô hình chính quyền địa phương 2 cấp, liên</w:t>
      </w:r>
      <w:r>
        <w:rPr>
          <w:sz w:val="28"/>
          <w:szCs w:val="28"/>
        </w:rPr>
        <w:t xml:space="preserve"> </w:t>
      </w:r>
      <w:r w:rsidRPr="007252D1">
        <w:rPr>
          <w:sz w:val="28"/>
          <w:szCs w:val="28"/>
          <w:shd w:val="clear" w:color="auto" w:fill="FFFFFF"/>
        </w:rPr>
        <w:t>thông 3 cấp sẽ là đòn bẩy quyết định để hệ thống chính trị tinh gọn</w:t>
      </w:r>
      <w:r>
        <w:rPr>
          <w:sz w:val="28"/>
          <w:szCs w:val="28"/>
          <w:shd w:val="clear" w:color="auto" w:fill="FFFFFF"/>
        </w:rPr>
        <w:t xml:space="preserve"> </w:t>
      </w:r>
      <w:r w:rsidRPr="007252D1">
        <w:rPr>
          <w:sz w:val="28"/>
          <w:szCs w:val="28"/>
          <w:shd w:val="clear" w:color="auto" w:fill="FFFFFF"/>
        </w:rPr>
        <w:t>-</w:t>
      </w:r>
      <w:r>
        <w:rPr>
          <w:sz w:val="28"/>
          <w:szCs w:val="28"/>
          <w:shd w:val="clear" w:color="auto" w:fill="FFFFFF"/>
        </w:rPr>
        <w:t xml:space="preserve"> </w:t>
      </w:r>
      <w:r w:rsidRPr="007252D1">
        <w:rPr>
          <w:sz w:val="28"/>
          <w:szCs w:val="28"/>
          <w:shd w:val="clear" w:color="auto" w:fill="FFFFFF"/>
        </w:rPr>
        <w:t>minh bạch</w:t>
      </w:r>
      <w:r>
        <w:rPr>
          <w:sz w:val="28"/>
          <w:szCs w:val="28"/>
          <w:shd w:val="clear" w:color="auto" w:fill="FFFFFF"/>
        </w:rPr>
        <w:t xml:space="preserve"> </w:t>
      </w:r>
      <w:r w:rsidRPr="007252D1">
        <w:rPr>
          <w:sz w:val="28"/>
          <w:szCs w:val="28"/>
          <w:shd w:val="clear" w:color="auto" w:fill="FFFFFF"/>
        </w:rPr>
        <w:t>hiệu quả, đưa đất nước tiến nhanh, vững chắc tới hùng cường, thịnh vượng,</w:t>
      </w:r>
      <w:r>
        <w:rPr>
          <w:sz w:val="28"/>
          <w:szCs w:val="28"/>
        </w:rPr>
        <w:t xml:space="preserve"> </w:t>
      </w:r>
      <w:r w:rsidRPr="007252D1">
        <w:rPr>
          <w:sz w:val="28"/>
          <w:szCs w:val="28"/>
          <w:shd w:val="clear" w:color="auto" w:fill="FFFFFF"/>
        </w:rPr>
        <w:t>nhân dân ấm no, hạnh phúc. Ban Chấp hành Trung ương đã thảo luận, cho ý</w:t>
      </w:r>
      <w:r>
        <w:rPr>
          <w:sz w:val="28"/>
          <w:szCs w:val="28"/>
        </w:rPr>
        <w:t xml:space="preserve"> </w:t>
      </w:r>
      <w:r w:rsidRPr="007252D1">
        <w:rPr>
          <w:sz w:val="28"/>
          <w:szCs w:val="28"/>
          <w:shd w:val="clear" w:color="auto" w:fill="FFFFFF"/>
        </w:rPr>
        <w:t>kiến về các nhiệm vụ, giải pháp để tiếp tục xây</w:t>
      </w:r>
      <w:r>
        <w:rPr>
          <w:sz w:val="28"/>
          <w:szCs w:val="28"/>
          <w:shd w:val="clear" w:color="auto" w:fill="FFFFFF"/>
        </w:rPr>
        <w:t xml:space="preserve"> </w:t>
      </w:r>
      <w:r w:rsidRPr="007252D1">
        <w:rPr>
          <w:sz w:val="28"/>
          <w:szCs w:val="28"/>
          <w:shd w:val="clear" w:color="auto" w:fill="FFFFFF"/>
        </w:rPr>
        <w:t>dựng, hoàn thiện tổ chức bộ</w:t>
      </w:r>
      <w:r>
        <w:rPr>
          <w:sz w:val="28"/>
          <w:szCs w:val="28"/>
        </w:rPr>
        <w:t xml:space="preserve"> </w:t>
      </w:r>
      <w:r w:rsidRPr="007252D1">
        <w:rPr>
          <w:sz w:val="28"/>
          <w:szCs w:val="28"/>
          <w:shd w:val="clear" w:color="auto" w:fill="FFFFFF"/>
        </w:rPr>
        <w:t>máy của hệ thốn</w:t>
      </w:r>
      <w:r>
        <w:rPr>
          <w:sz w:val="28"/>
          <w:szCs w:val="28"/>
          <w:shd w:val="clear" w:color="auto" w:fill="FFFFFF"/>
        </w:rPr>
        <w:t xml:space="preserve">g chính trị trong thời gian tới; đồng thời </w:t>
      </w:r>
      <w:r w:rsidRPr="007252D1">
        <w:rPr>
          <w:sz w:val="28"/>
          <w:szCs w:val="28"/>
          <w:shd w:val="clear" w:color="auto" w:fill="FFFFFF"/>
        </w:rPr>
        <w:t>nhất trí thông qua Báo cáo tổng kết</w:t>
      </w:r>
      <w:r>
        <w:rPr>
          <w:sz w:val="28"/>
          <w:szCs w:val="28"/>
        </w:rPr>
        <w:t xml:space="preserve"> </w:t>
      </w:r>
      <w:r w:rsidRPr="007252D1">
        <w:rPr>
          <w:sz w:val="28"/>
          <w:szCs w:val="28"/>
          <w:shd w:val="clear" w:color="auto" w:fill="FFFFFF"/>
        </w:rPr>
        <w:t>Nghị quyết số 18-NQ/TW ngày 25/10/2017 của Ban Chấp hành Trung ương</w:t>
      </w:r>
      <w:r>
        <w:rPr>
          <w:sz w:val="28"/>
          <w:szCs w:val="28"/>
        </w:rPr>
        <w:t xml:space="preserve"> </w:t>
      </w:r>
      <w:r w:rsidRPr="007252D1">
        <w:rPr>
          <w:sz w:val="28"/>
          <w:szCs w:val="28"/>
          <w:shd w:val="clear" w:color="auto" w:fill="FFFFFF"/>
        </w:rPr>
        <w:t>Đảng khóa XII “Một số vấn đề về tiếp tục đổi mới, sắp xếp tổ chức bộ máy</w:t>
      </w:r>
      <w:r>
        <w:rPr>
          <w:sz w:val="28"/>
          <w:szCs w:val="28"/>
        </w:rPr>
        <w:t xml:space="preserve"> </w:t>
      </w:r>
      <w:r w:rsidRPr="007252D1">
        <w:rPr>
          <w:sz w:val="28"/>
          <w:szCs w:val="28"/>
          <w:shd w:val="clear" w:color="auto" w:fill="FFFFFF"/>
        </w:rPr>
        <w:t>của hệ thống chính trị tinh gọn</w:t>
      </w:r>
      <w:r>
        <w:rPr>
          <w:sz w:val="28"/>
          <w:szCs w:val="28"/>
          <w:shd w:val="clear" w:color="auto" w:fill="FFFFFF"/>
        </w:rPr>
        <w:t>, hoạt động hiệu lực, hiệu quả”, g</w:t>
      </w:r>
      <w:r w:rsidRPr="007252D1">
        <w:rPr>
          <w:sz w:val="28"/>
          <w:szCs w:val="28"/>
          <w:shd w:val="clear" w:color="auto" w:fill="FFFFFF"/>
        </w:rPr>
        <w:t>iao Bộ Chính trị căn cứ ý kiến thảo luận của Trung ương chỉ</w:t>
      </w:r>
      <w:r>
        <w:rPr>
          <w:sz w:val="28"/>
          <w:szCs w:val="28"/>
        </w:rPr>
        <w:t xml:space="preserve"> </w:t>
      </w:r>
      <w:r w:rsidRPr="007252D1">
        <w:rPr>
          <w:sz w:val="28"/>
          <w:szCs w:val="28"/>
          <w:shd w:val="clear" w:color="auto" w:fill="FFFFFF"/>
        </w:rPr>
        <w:t>đạo tiếp thu, hoàn thiện Báo cáo, ban hành Kết luận và tiếp tục tổ chức thực</w:t>
      </w:r>
      <w:r>
        <w:rPr>
          <w:sz w:val="28"/>
          <w:szCs w:val="28"/>
        </w:rPr>
        <w:t xml:space="preserve"> </w:t>
      </w:r>
      <w:r w:rsidRPr="007252D1">
        <w:rPr>
          <w:sz w:val="28"/>
          <w:szCs w:val="28"/>
          <w:shd w:val="clear" w:color="auto" w:fill="FFFFFF"/>
        </w:rPr>
        <w:t>hiện.</w:t>
      </w:r>
    </w:p>
    <w:p w:rsidR="003A45A7" w:rsidRDefault="003A45A7" w:rsidP="003A45A7">
      <w:pPr>
        <w:shd w:val="clear" w:color="auto" w:fill="FFFFFF"/>
        <w:spacing w:before="120" w:after="120" w:line="340" w:lineRule="exact"/>
        <w:ind w:firstLine="709"/>
        <w:jc w:val="both"/>
        <w:outlineLvl w:val="2"/>
        <w:rPr>
          <w:sz w:val="28"/>
          <w:szCs w:val="28"/>
          <w:shd w:val="clear" w:color="auto" w:fill="FFFFFF"/>
        </w:rPr>
      </w:pPr>
      <w:r w:rsidRPr="007969B3">
        <w:rPr>
          <w:i/>
          <w:sz w:val="28"/>
          <w:szCs w:val="28"/>
          <w:shd w:val="clear" w:color="auto" w:fill="FFFFFF"/>
        </w:rPr>
        <w:lastRenderedPageBreak/>
        <w:t>* Về công tác cán bộ</w:t>
      </w:r>
      <w:r>
        <w:rPr>
          <w:i/>
          <w:sz w:val="28"/>
          <w:szCs w:val="28"/>
          <w:shd w:val="clear" w:color="auto" w:fill="FFFFFF"/>
        </w:rPr>
        <w:t>:</w:t>
      </w:r>
      <w:r w:rsidRPr="0062445B">
        <w:rPr>
          <w:rFonts w:ascii="Arial" w:hAnsi="Arial" w:cs="Arial"/>
          <w:spacing w:val="-4"/>
          <w:shd w:val="clear" w:color="auto" w:fill="FFFFFF"/>
        </w:rPr>
        <w:t> </w:t>
      </w:r>
      <w:r w:rsidRPr="0062445B">
        <w:rPr>
          <w:spacing w:val="-4"/>
          <w:sz w:val="28"/>
          <w:szCs w:val="28"/>
          <w:shd w:val="clear" w:color="auto" w:fill="FFFFFF"/>
        </w:rPr>
        <w:t>Ban Chấp hành Trung ương Đảng thống nhất để đồng chí Nguyễn</w:t>
      </w:r>
      <w:r w:rsidRPr="0062445B">
        <w:rPr>
          <w:spacing w:val="-4"/>
          <w:sz w:val="28"/>
          <w:szCs w:val="28"/>
        </w:rPr>
        <w:t xml:space="preserve"> </w:t>
      </w:r>
      <w:r w:rsidRPr="0062445B">
        <w:rPr>
          <w:spacing w:val="-4"/>
          <w:sz w:val="28"/>
          <w:szCs w:val="28"/>
          <w:shd w:val="clear" w:color="auto" w:fill="FFFFFF"/>
        </w:rPr>
        <w:t>Duy Ngọc,</w:t>
      </w:r>
      <w:r w:rsidRPr="00A4653F">
        <w:rPr>
          <w:sz w:val="28"/>
          <w:szCs w:val="28"/>
          <w:shd w:val="clear" w:color="auto" w:fill="FFFFFF"/>
        </w:rPr>
        <w:t xml:space="preserve"> Ủy viên Bộ Chính trị, Chủ nhiệm Ủy ban Kiểm tra Trung ương, Bí</w:t>
      </w:r>
      <w:r w:rsidRPr="00A4653F">
        <w:rPr>
          <w:sz w:val="28"/>
          <w:szCs w:val="28"/>
        </w:rPr>
        <w:t xml:space="preserve"> </w:t>
      </w:r>
      <w:r w:rsidRPr="00A4653F">
        <w:rPr>
          <w:sz w:val="28"/>
          <w:szCs w:val="28"/>
          <w:shd w:val="clear" w:color="auto" w:fill="FFFFFF"/>
        </w:rPr>
        <w:t>thư</w:t>
      </w:r>
      <w:r>
        <w:rPr>
          <w:sz w:val="28"/>
          <w:szCs w:val="28"/>
          <w:shd w:val="clear" w:color="auto" w:fill="FFFFFF"/>
        </w:rPr>
        <w:t xml:space="preserve"> </w:t>
      </w:r>
      <w:r w:rsidRPr="00A4653F">
        <w:rPr>
          <w:sz w:val="28"/>
          <w:szCs w:val="28"/>
          <w:shd w:val="clear" w:color="auto" w:fill="FFFFFF"/>
        </w:rPr>
        <w:t>T</w:t>
      </w:r>
      <w:r>
        <w:rPr>
          <w:sz w:val="28"/>
          <w:szCs w:val="28"/>
          <w:shd w:val="clear" w:color="auto" w:fill="FFFFFF"/>
        </w:rPr>
        <w:t>hành uỷ Hà Nội, thôi tham gia Ủy</w:t>
      </w:r>
      <w:r w:rsidRPr="00A4653F">
        <w:rPr>
          <w:sz w:val="28"/>
          <w:szCs w:val="28"/>
          <w:shd w:val="clear" w:color="auto" w:fill="FFFFFF"/>
        </w:rPr>
        <w:t xml:space="preserve"> ban Kiểm tra Trung ương và thôi giữ</w:t>
      </w:r>
      <w:r w:rsidRPr="00A4653F">
        <w:rPr>
          <w:sz w:val="28"/>
          <w:szCs w:val="28"/>
        </w:rPr>
        <w:t xml:space="preserve"> </w:t>
      </w:r>
      <w:r>
        <w:rPr>
          <w:sz w:val="28"/>
          <w:szCs w:val="28"/>
          <w:shd w:val="clear" w:color="auto" w:fill="FFFFFF"/>
        </w:rPr>
        <w:t xml:space="preserve">chức Chủ </w:t>
      </w:r>
      <w:r w:rsidRPr="00A4653F">
        <w:rPr>
          <w:sz w:val="28"/>
          <w:szCs w:val="28"/>
          <w:shd w:val="clear" w:color="auto" w:fill="FFFFFF"/>
        </w:rPr>
        <w:t>nhiệm Uỷ ban Kiểm tra Trung ương; bầu bổ sung đồng chí Trần Sỹ Thanh,</w:t>
      </w:r>
      <w:r w:rsidRPr="00A4653F">
        <w:rPr>
          <w:sz w:val="28"/>
          <w:szCs w:val="28"/>
        </w:rPr>
        <w:t xml:space="preserve"> </w:t>
      </w:r>
      <w:r w:rsidRPr="00A4653F">
        <w:rPr>
          <w:sz w:val="28"/>
          <w:szCs w:val="28"/>
          <w:shd w:val="clear" w:color="auto" w:fill="FFFFFF"/>
        </w:rPr>
        <w:t>Ủ</w:t>
      </w:r>
      <w:r>
        <w:rPr>
          <w:sz w:val="28"/>
          <w:szCs w:val="28"/>
          <w:shd w:val="clear" w:color="auto" w:fill="FFFFFF"/>
        </w:rPr>
        <w:t xml:space="preserve">y </w:t>
      </w:r>
      <w:r w:rsidRPr="00A4653F">
        <w:rPr>
          <w:sz w:val="28"/>
          <w:szCs w:val="28"/>
          <w:shd w:val="clear" w:color="auto" w:fill="FFFFFF"/>
        </w:rPr>
        <w:t>viên Trung ương Đảng, Phó Bí thư Thành uỷ, Chủ tịch Ủy ban nhân dân</w:t>
      </w:r>
      <w:r w:rsidRPr="00A4653F">
        <w:rPr>
          <w:sz w:val="28"/>
          <w:szCs w:val="28"/>
        </w:rPr>
        <w:t xml:space="preserve"> </w:t>
      </w:r>
      <w:r>
        <w:rPr>
          <w:sz w:val="28"/>
          <w:szCs w:val="28"/>
          <w:shd w:val="clear" w:color="auto" w:fill="FFFFFF"/>
        </w:rPr>
        <w:t xml:space="preserve">thành phố </w:t>
      </w:r>
      <w:r w:rsidRPr="00A4653F">
        <w:rPr>
          <w:sz w:val="28"/>
          <w:szCs w:val="28"/>
          <w:shd w:val="clear" w:color="auto" w:fill="FFFFFF"/>
        </w:rPr>
        <w:t>Hà Nội tham gia Ủy ban Kiểm tra Trung ương và giữ chức Chủ</w:t>
      </w:r>
      <w:r w:rsidRPr="00A4653F">
        <w:rPr>
          <w:sz w:val="28"/>
          <w:szCs w:val="28"/>
        </w:rPr>
        <w:t xml:space="preserve"> </w:t>
      </w:r>
      <w:r>
        <w:rPr>
          <w:sz w:val="28"/>
          <w:szCs w:val="28"/>
          <w:shd w:val="clear" w:color="auto" w:fill="FFFFFF"/>
        </w:rPr>
        <w:t xml:space="preserve">nhiệm Ủy ban </w:t>
      </w:r>
      <w:r w:rsidRPr="00A4653F">
        <w:rPr>
          <w:sz w:val="28"/>
          <w:szCs w:val="28"/>
          <w:shd w:val="clear" w:color="auto" w:fill="FFFFFF"/>
        </w:rPr>
        <w:t>Kiểm tra Trung ương khoá XIII; cho ý kiến về nhân sự một số chức</w:t>
      </w:r>
      <w:r w:rsidRPr="00A4653F">
        <w:rPr>
          <w:sz w:val="28"/>
          <w:szCs w:val="28"/>
        </w:rPr>
        <w:t xml:space="preserve"> </w:t>
      </w:r>
      <w:r w:rsidRPr="00A4653F">
        <w:rPr>
          <w:sz w:val="28"/>
          <w:szCs w:val="28"/>
          <w:shd w:val="clear" w:color="auto" w:fill="FFFFFF"/>
        </w:rPr>
        <w:t>danh: Phó Chủ</w:t>
      </w:r>
      <w:r>
        <w:rPr>
          <w:sz w:val="28"/>
          <w:szCs w:val="28"/>
          <w:shd w:val="clear" w:color="auto" w:fill="FFFFFF"/>
        </w:rPr>
        <w:t xml:space="preserve"> </w:t>
      </w:r>
      <w:r w:rsidRPr="00A4653F">
        <w:rPr>
          <w:sz w:val="28"/>
          <w:szCs w:val="28"/>
          <w:shd w:val="clear" w:color="auto" w:fill="FFFFFF"/>
        </w:rPr>
        <w:t>tịch (Thường trực) Quốc hội khoá XV và Chánh án Toà án</w:t>
      </w:r>
      <w:r w:rsidRPr="00A4653F">
        <w:rPr>
          <w:sz w:val="28"/>
          <w:szCs w:val="28"/>
        </w:rPr>
        <w:t xml:space="preserve"> </w:t>
      </w:r>
      <w:r>
        <w:rPr>
          <w:sz w:val="28"/>
          <w:szCs w:val="28"/>
          <w:shd w:val="clear" w:color="auto" w:fill="FFFFFF"/>
        </w:rPr>
        <w:t xml:space="preserve">nhân dân Tối cao </w:t>
      </w:r>
      <w:r w:rsidRPr="00A4653F">
        <w:rPr>
          <w:sz w:val="28"/>
          <w:szCs w:val="28"/>
          <w:shd w:val="clear" w:color="auto" w:fill="FFFFFF"/>
        </w:rPr>
        <w:t>nhiệm kỳ 2021-2026 để giới thiệu</w:t>
      </w:r>
      <w:r w:rsidRPr="00A4653F">
        <w:rPr>
          <w:sz w:val="28"/>
          <w:szCs w:val="28"/>
        </w:rPr>
        <w:t xml:space="preserve"> </w:t>
      </w:r>
      <w:r>
        <w:rPr>
          <w:sz w:val="28"/>
          <w:szCs w:val="28"/>
          <w:shd w:val="clear" w:color="auto" w:fill="FFFFFF"/>
        </w:rPr>
        <w:t xml:space="preserve">tại Kỳ họp thứ 10, Quốc </w:t>
      </w:r>
      <w:r w:rsidRPr="00A4653F">
        <w:rPr>
          <w:sz w:val="28"/>
          <w:szCs w:val="28"/>
          <w:shd w:val="clear" w:color="auto" w:fill="FFFFFF"/>
        </w:rPr>
        <w:t>hội khoá XV bầu theo quy định.</w:t>
      </w:r>
      <w:r w:rsidRPr="00A4653F">
        <w:rPr>
          <w:sz w:val="28"/>
          <w:szCs w:val="28"/>
        </w:rPr>
        <w:t xml:space="preserve"> </w:t>
      </w:r>
    </w:p>
    <w:p w:rsidR="003A45A7" w:rsidRDefault="003A45A7" w:rsidP="003A45A7">
      <w:pPr>
        <w:shd w:val="clear" w:color="auto" w:fill="FFFFFF"/>
        <w:spacing w:before="120" w:after="120" w:line="340" w:lineRule="exact"/>
        <w:ind w:firstLine="709"/>
        <w:jc w:val="both"/>
        <w:outlineLvl w:val="2"/>
        <w:rPr>
          <w:sz w:val="28"/>
          <w:szCs w:val="28"/>
          <w:shd w:val="clear" w:color="auto" w:fill="FFFFFF"/>
        </w:rPr>
      </w:pPr>
      <w:r>
        <w:rPr>
          <w:b/>
          <w:sz w:val="28"/>
          <w:szCs w:val="28"/>
          <w:shd w:val="clear" w:color="auto" w:fill="FFFFFF"/>
        </w:rPr>
        <w:t>3</w:t>
      </w:r>
      <w:r w:rsidRPr="00F863AC">
        <w:rPr>
          <w:b/>
          <w:sz w:val="28"/>
          <w:szCs w:val="28"/>
          <w:shd w:val="clear" w:color="auto" w:fill="FFFFFF"/>
        </w:rPr>
        <w:t>.</w:t>
      </w:r>
      <w:r>
        <w:rPr>
          <w:sz w:val="28"/>
          <w:szCs w:val="28"/>
          <w:shd w:val="clear" w:color="auto" w:fill="FFFFFF"/>
        </w:rPr>
        <w:t xml:space="preserve"> Tuyên truyền kết quả thực hiện </w:t>
      </w:r>
      <w:r w:rsidRPr="00A4653F">
        <w:rPr>
          <w:sz w:val="28"/>
          <w:szCs w:val="28"/>
          <w:shd w:val="clear" w:color="auto" w:fill="FFFFFF"/>
        </w:rPr>
        <w:t>Nghị quyết Đại hội XIII và các nghị quyết Trung ương</w:t>
      </w:r>
      <w:r>
        <w:rPr>
          <w:sz w:val="28"/>
          <w:szCs w:val="28"/>
        </w:rPr>
        <w:t xml:space="preserve"> </w:t>
      </w:r>
      <w:r w:rsidRPr="00A4653F">
        <w:rPr>
          <w:sz w:val="28"/>
          <w:szCs w:val="28"/>
          <w:shd w:val="clear" w:color="auto" w:fill="FFFFFF"/>
        </w:rPr>
        <w:t>đạt được trên các lĩnh vực kinh tế, chính trị, quốc phòn</w:t>
      </w:r>
      <w:r>
        <w:rPr>
          <w:sz w:val="28"/>
          <w:szCs w:val="28"/>
          <w:shd w:val="clear" w:color="auto" w:fill="FFFFFF"/>
        </w:rPr>
        <w:t>g, an ninh, đối ngoại, văn hóa -</w:t>
      </w:r>
      <w:r w:rsidRPr="00A4653F">
        <w:rPr>
          <w:sz w:val="28"/>
          <w:szCs w:val="28"/>
          <w:shd w:val="clear" w:color="auto" w:fill="FFFFFF"/>
        </w:rPr>
        <w:t xml:space="preserve"> xã hội</w:t>
      </w:r>
      <w:r>
        <w:rPr>
          <w:sz w:val="28"/>
          <w:szCs w:val="28"/>
          <w:shd w:val="clear" w:color="auto" w:fill="FFFFFF"/>
        </w:rPr>
        <w:t xml:space="preserve">; </w:t>
      </w:r>
      <w:r w:rsidRPr="00A4653F">
        <w:rPr>
          <w:sz w:val="28"/>
          <w:szCs w:val="28"/>
          <w:shd w:val="clear" w:color="auto" w:fill="FFFFFF"/>
        </w:rPr>
        <w:t>những bài học kinh nghiệm của nhiệm kỳ XIII</w:t>
      </w:r>
      <w:r>
        <w:rPr>
          <w:sz w:val="28"/>
          <w:szCs w:val="28"/>
          <w:shd w:val="clear" w:color="auto" w:fill="FFFFFF"/>
        </w:rPr>
        <w:t>; về</w:t>
      </w:r>
      <w:r>
        <w:rPr>
          <w:sz w:val="28"/>
          <w:szCs w:val="28"/>
        </w:rPr>
        <w:t xml:space="preserve"> </w:t>
      </w:r>
      <w:r w:rsidRPr="00A4653F">
        <w:rPr>
          <w:sz w:val="28"/>
          <w:szCs w:val="28"/>
          <w:shd w:val="clear" w:color="auto" w:fill="FFFFFF"/>
        </w:rPr>
        <w:t>xây dựng, c</w:t>
      </w:r>
      <w:r>
        <w:rPr>
          <w:sz w:val="28"/>
          <w:szCs w:val="28"/>
          <w:shd w:val="clear" w:color="auto" w:fill="FFFFFF"/>
        </w:rPr>
        <w:t xml:space="preserve">hỉnh đốn Đảng và hệ thống chính </w:t>
      </w:r>
      <w:r w:rsidRPr="00A4653F">
        <w:rPr>
          <w:sz w:val="28"/>
          <w:szCs w:val="28"/>
          <w:shd w:val="clear" w:color="auto" w:fill="FFFFFF"/>
        </w:rPr>
        <w:t>trị</w:t>
      </w:r>
      <w:r>
        <w:rPr>
          <w:sz w:val="28"/>
          <w:szCs w:val="28"/>
          <w:shd w:val="clear" w:color="auto" w:fill="FFFFFF"/>
        </w:rPr>
        <w:t xml:space="preserve">; về </w:t>
      </w:r>
      <w:r w:rsidRPr="00A4653F">
        <w:rPr>
          <w:sz w:val="28"/>
          <w:szCs w:val="28"/>
          <w:shd w:val="clear" w:color="auto" w:fill="FFFFFF"/>
        </w:rPr>
        <w:t>phòng, chống tham nhũng, tiêu cực</w:t>
      </w:r>
      <w:r>
        <w:rPr>
          <w:sz w:val="28"/>
          <w:szCs w:val="28"/>
          <w:shd w:val="clear" w:color="auto" w:fill="FFFFFF"/>
        </w:rPr>
        <w:t xml:space="preserve">, </w:t>
      </w:r>
      <w:r w:rsidRPr="00A4653F">
        <w:rPr>
          <w:sz w:val="28"/>
          <w:szCs w:val="28"/>
          <w:shd w:val="clear" w:color="auto" w:fill="FFFFFF"/>
        </w:rPr>
        <w:t>đổi mới mô hình tăng trưởng, phát triển bền vững.</w:t>
      </w:r>
    </w:p>
    <w:p w:rsidR="003A45A7" w:rsidRPr="008C5944" w:rsidRDefault="003A45A7" w:rsidP="003A45A7">
      <w:pPr>
        <w:shd w:val="clear" w:color="auto" w:fill="FFFFFF"/>
        <w:spacing w:before="120" w:after="120" w:line="340" w:lineRule="exact"/>
        <w:ind w:firstLine="709"/>
        <w:jc w:val="both"/>
        <w:outlineLvl w:val="2"/>
        <w:rPr>
          <w:sz w:val="28"/>
          <w:szCs w:val="28"/>
        </w:rPr>
      </w:pPr>
      <w:r>
        <w:rPr>
          <w:b/>
          <w:sz w:val="28"/>
          <w:szCs w:val="28"/>
        </w:rPr>
        <w:t>4</w:t>
      </w:r>
      <w:r w:rsidRPr="00206A5A">
        <w:rPr>
          <w:b/>
          <w:bCs/>
          <w:spacing w:val="-2"/>
          <w:sz w:val="28"/>
          <w:szCs w:val="28"/>
        </w:rPr>
        <w:t>.</w:t>
      </w:r>
      <w:r w:rsidRPr="00274169">
        <w:rPr>
          <w:b/>
          <w:bCs/>
          <w:spacing w:val="-2"/>
          <w:sz w:val="28"/>
          <w:szCs w:val="28"/>
        </w:rPr>
        <w:t xml:space="preserve"> </w:t>
      </w:r>
      <w:r>
        <w:rPr>
          <w:sz w:val="28"/>
          <w:szCs w:val="28"/>
          <w:shd w:val="clear" w:color="auto" w:fill="FFFFFF"/>
        </w:rPr>
        <w:t>T</w:t>
      </w:r>
      <w:r w:rsidRPr="00AB1DF8">
        <w:rPr>
          <w:sz w:val="28"/>
          <w:szCs w:val="28"/>
          <w:shd w:val="clear" w:color="auto" w:fill="FFFFFF"/>
        </w:rPr>
        <w:t xml:space="preserve">uyên truyền thực hiện có hiệu quả </w:t>
      </w:r>
      <w:r>
        <w:rPr>
          <w:sz w:val="28"/>
          <w:szCs w:val="28"/>
          <w:shd w:val="clear" w:color="auto" w:fill="FFFFFF"/>
        </w:rPr>
        <w:t>các phong trào thi đua yêu nước;</w:t>
      </w:r>
      <w:r w:rsidRPr="00AB1DF8">
        <w:rPr>
          <w:sz w:val="28"/>
          <w:szCs w:val="28"/>
          <w:shd w:val="clear" w:color="auto" w:fill="FFFFFF"/>
        </w:rPr>
        <w:t xml:space="preserve"> phổ biến các bài học kinh nghiệm được tổng kết từ thực tiễn</w:t>
      </w:r>
      <w:r>
        <w:rPr>
          <w:sz w:val="28"/>
          <w:szCs w:val="28"/>
          <w:shd w:val="clear" w:color="auto" w:fill="FFFFFF"/>
        </w:rPr>
        <w:t>; b</w:t>
      </w:r>
      <w:r w:rsidRPr="00A4653F">
        <w:rPr>
          <w:sz w:val="28"/>
          <w:szCs w:val="28"/>
          <w:shd w:val="clear" w:color="auto" w:fill="FFFFFF"/>
        </w:rPr>
        <w:t>iểu dương những tập thể, cá nhân tiêu biểu góp phần thực hiện thắng lợi nghị quyết Đại hội XIII</w:t>
      </w:r>
      <w:r w:rsidRPr="00AB1DF8">
        <w:rPr>
          <w:sz w:val="28"/>
          <w:szCs w:val="28"/>
          <w:shd w:val="clear" w:color="auto" w:fill="FFFFFF"/>
        </w:rPr>
        <w:t xml:space="preserve">; </w:t>
      </w:r>
      <w:r w:rsidRPr="008C5944">
        <w:rPr>
          <w:sz w:val="28"/>
          <w:szCs w:val="28"/>
          <w:shd w:val="clear" w:color="auto" w:fill="FFFFFF"/>
        </w:rPr>
        <w:t>t</w:t>
      </w:r>
      <w:r w:rsidRPr="008C5944">
        <w:rPr>
          <w:spacing w:val="-2"/>
          <w:sz w:val="28"/>
          <w:szCs w:val="28"/>
          <w:bdr w:val="none" w:sz="0" w:space="0" w:color="auto" w:frame="1"/>
        </w:rPr>
        <w:t>ăng cường bảo vệ nền tảng tư tưởng của Đảng, đấu tranh, phản bác các thông tin, quan điểm sai trái, thù địch, xuyên tạc chủ nghĩa Mác-Lênin, tư tưởng Hồ Chí Minh, chủ trương, đường lối của Đảng, chính sách</w:t>
      </w:r>
      <w:r>
        <w:rPr>
          <w:spacing w:val="-2"/>
          <w:sz w:val="28"/>
          <w:szCs w:val="28"/>
          <w:bdr w:val="none" w:sz="0" w:space="0" w:color="auto" w:frame="1"/>
        </w:rPr>
        <w:t>,</w:t>
      </w:r>
      <w:r w:rsidRPr="008C5944">
        <w:rPr>
          <w:spacing w:val="-2"/>
          <w:sz w:val="28"/>
          <w:szCs w:val="28"/>
          <w:bdr w:val="none" w:sz="0" w:space="0" w:color="auto" w:frame="1"/>
        </w:rPr>
        <w:t xml:space="preserve"> pháp luật của Nhà nước, chia rẽ khối đại đoàn kết toàn dân tộc, chống phá Đảng, Nhà nước và chế độ.</w:t>
      </w:r>
      <w:r>
        <w:rPr>
          <w:spacing w:val="-2"/>
          <w:sz w:val="28"/>
          <w:szCs w:val="28"/>
          <w:bdr w:val="none" w:sz="0" w:space="0" w:color="auto" w:frame="1"/>
        </w:rPr>
        <w:t>/.</w:t>
      </w:r>
    </w:p>
    <w:p w:rsidR="00246B7F" w:rsidRDefault="00246B7F"/>
    <w:sectPr w:rsidR="00246B7F" w:rsidSect="000C0B53">
      <w:pgSz w:w="11907" w:h="16840" w:code="9"/>
      <w:pgMar w:top="1134" w:right="851" w:bottom="1134" w:left="1701" w:header="720" w:footer="720" w:gutter="0"/>
      <w:cols w:space="720"/>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Serif">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3EE"/>
    <w:rsid w:val="000C0B53"/>
    <w:rsid w:val="00246B7F"/>
    <w:rsid w:val="003A45A7"/>
    <w:rsid w:val="005C3864"/>
    <w:rsid w:val="008779BE"/>
    <w:rsid w:val="008D03EE"/>
    <w:rsid w:val="00910FC7"/>
    <w:rsid w:val="00A74782"/>
    <w:rsid w:val="00B92D3E"/>
    <w:rsid w:val="00BC068B"/>
    <w:rsid w:val="00C83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05412"/>
  <w15:chartTrackingRefBased/>
  <w15:docId w15:val="{08ACF67C-FB61-4D59-8118-215E34065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45A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aliases w:val=" Char Char Char,webb"/>
    <w:basedOn w:val="Normal"/>
    <w:link w:val="NormalWebChar"/>
    <w:uiPriority w:val="99"/>
    <w:unhideWhenUsed/>
    <w:rsid w:val="003A45A7"/>
    <w:pPr>
      <w:spacing w:before="100" w:beforeAutospacing="1" w:after="100" w:afterAutospacing="1"/>
    </w:pPr>
    <w:rPr>
      <w:lang w:val="x-none" w:eastAsia="x-none"/>
    </w:rPr>
  </w:style>
  <w:style w:type="character" w:customStyle="1" w:styleId="NormalWebChar">
    <w:name w:val="Normal (Web) Char"/>
    <w:aliases w:val=" Char Char Char Char,webb Char"/>
    <w:link w:val="NormalWeb"/>
    <w:uiPriority w:val="99"/>
    <w:locked/>
    <w:rsid w:val="003A45A7"/>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1446</Words>
  <Characters>8244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2025-11-14T13:45:00Z</dcterms:created>
  <dcterms:modified xsi:type="dcterms:W3CDTF">2025-11-15T08:31:00Z</dcterms:modified>
</cp:coreProperties>
</file>